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1C" w:rsidRDefault="003165EC" w:rsidP="00055E1C">
      <w:pPr>
        <w:jc w:val="center"/>
        <w:rPr>
          <w:sz w:val="28"/>
          <w:szCs w:val="28"/>
        </w:rPr>
      </w:pPr>
      <w:r>
        <w:rPr>
          <w:sz w:val="28"/>
          <w:szCs w:val="28"/>
          <w:highlight w:val="yellow"/>
        </w:rPr>
        <w:t>SESIÓN MARTES 23</w:t>
      </w:r>
      <w:r w:rsidR="00055E1C" w:rsidRPr="00055E1C">
        <w:rPr>
          <w:sz w:val="28"/>
          <w:szCs w:val="28"/>
          <w:highlight w:val="yellow"/>
        </w:rPr>
        <w:t xml:space="preserve"> DE OCTUBRE</w:t>
      </w:r>
    </w:p>
    <w:p w:rsidR="00055E1C" w:rsidRDefault="00055E1C" w:rsidP="00055E1C">
      <w:pPr>
        <w:jc w:val="center"/>
        <w:rPr>
          <w:sz w:val="28"/>
          <w:szCs w:val="28"/>
        </w:rPr>
      </w:pPr>
    </w:p>
    <w:p w:rsidR="005911C5" w:rsidRPr="005911C5" w:rsidRDefault="005911C5" w:rsidP="005911C5">
      <w:pPr>
        <w:rPr>
          <w:sz w:val="24"/>
          <w:szCs w:val="24"/>
        </w:rPr>
      </w:pPr>
    </w:p>
    <w:p w:rsidR="003165EC" w:rsidRPr="003165EC" w:rsidRDefault="003165EC" w:rsidP="003165EC">
      <w:pPr>
        <w:jc w:val="center"/>
        <w:rPr>
          <w:b/>
          <w:sz w:val="24"/>
          <w:szCs w:val="24"/>
          <w:u w:val="single"/>
        </w:rPr>
      </w:pPr>
      <w:r w:rsidRPr="003165EC">
        <w:rPr>
          <w:b/>
          <w:sz w:val="24"/>
          <w:szCs w:val="24"/>
          <w:u w:val="single"/>
        </w:rPr>
        <w:t>ORDEN    DEL   DIA</w:t>
      </w:r>
    </w:p>
    <w:p w:rsidR="003165EC" w:rsidRPr="00BC0DE7" w:rsidRDefault="003165EC" w:rsidP="003165EC"/>
    <w:p w:rsidR="003165EC" w:rsidRPr="003165EC" w:rsidRDefault="003165EC" w:rsidP="003165EC">
      <w:pPr>
        <w:rPr>
          <w:sz w:val="24"/>
          <w:szCs w:val="24"/>
          <w:u w:val="single"/>
        </w:rPr>
      </w:pPr>
      <w:r w:rsidRPr="003165EC">
        <w:rPr>
          <w:sz w:val="24"/>
          <w:szCs w:val="24"/>
        </w:rPr>
        <w:t xml:space="preserve">1-  </w:t>
      </w:r>
      <w:r w:rsidRPr="003165EC">
        <w:rPr>
          <w:sz w:val="24"/>
          <w:szCs w:val="24"/>
          <w:u w:val="single"/>
        </w:rPr>
        <w:t>ACTA  SESION  Nº 983</w:t>
      </w:r>
    </w:p>
    <w:p w:rsidR="003165EC" w:rsidRPr="003165EC" w:rsidRDefault="003165EC" w:rsidP="003165EC">
      <w:pPr>
        <w:rPr>
          <w:sz w:val="24"/>
          <w:szCs w:val="24"/>
          <w:u w:val="single"/>
        </w:rPr>
      </w:pPr>
    </w:p>
    <w:p w:rsidR="003165EC" w:rsidRPr="003165EC" w:rsidRDefault="003165EC" w:rsidP="003165EC">
      <w:pPr>
        <w:rPr>
          <w:sz w:val="24"/>
          <w:szCs w:val="24"/>
          <w:u w:val="single"/>
        </w:rPr>
      </w:pPr>
      <w:r w:rsidRPr="003165EC">
        <w:rPr>
          <w:sz w:val="24"/>
          <w:szCs w:val="24"/>
        </w:rPr>
        <w:t xml:space="preserve">2-  </w:t>
      </w:r>
      <w:r w:rsidRPr="003165EC">
        <w:rPr>
          <w:sz w:val="24"/>
          <w:szCs w:val="24"/>
          <w:u w:val="single"/>
        </w:rPr>
        <w:t>MENSAJES DEL D.E.:</w:t>
      </w:r>
    </w:p>
    <w:p w:rsidR="003165EC" w:rsidRPr="003165EC" w:rsidRDefault="003165EC" w:rsidP="003165EC">
      <w:pPr>
        <w:jc w:val="both"/>
        <w:rPr>
          <w:sz w:val="24"/>
          <w:szCs w:val="24"/>
          <w:lang w:val="es-ES"/>
        </w:rPr>
      </w:pPr>
      <w:r w:rsidRPr="003165EC">
        <w:rPr>
          <w:sz w:val="24"/>
          <w:szCs w:val="24"/>
          <w:lang w:val="es-ES"/>
        </w:rPr>
        <w:t xml:space="preserve"> </w:t>
      </w:r>
    </w:p>
    <w:p w:rsidR="003165EC" w:rsidRPr="003165EC" w:rsidRDefault="003165EC" w:rsidP="003165EC">
      <w:pPr>
        <w:jc w:val="both"/>
        <w:rPr>
          <w:sz w:val="24"/>
          <w:szCs w:val="24"/>
          <w:lang w:val="es-ES"/>
        </w:rPr>
      </w:pPr>
      <w:r w:rsidRPr="003165EC">
        <w:rPr>
          <w:sz w:val="24"/>
          <w:szCs w:val="24"/>
          <w:lang w:val="es-ES"/>
        </w:rPr>
        <w:t xml:space="preserve">      A- ORD.: ACEPTACIÓN DE LOTE, PROPIEDAD DEL SR. PEDRO URQUÍA.</w:t>
      </w:r>
    </w:p>
    <w:p w:rsidR="003165EC" w:rsidRPr="003165EC" w:rsidRDefault="003165EC" w:rsidP="003165EC">
      <w:pPr>
        <w:jc w:val="both"/>
        <w:rPr>
          <w:sz w:val="24"/>
          <w:szCs w:val="24"/>
          <w:lang w:val="es-ES"/>
        </w:rPr>
      </w:pPr>
    </w:p>
    <w:p w:rsidR="003165EC" w:rsidRPr="003165EC" w:rsidRDefault="003165EC" w:rsidP="003165EC">
      <w:pPr>
        <w:rPr>
          <w:sz w:val="24"/>
          <w:szCs w:val="24"/>
          <w:u w:val="single"/>
          <w:lang w:val="es-ES"/>
        </w:rPr>
      </w:pPr>
      <w:r w:rsidRPr="003165EC">
        <w:rPr>
          <w:sz w:val="24"/>
          <w:szCs w:val="24"/>
          <w:lang w:val="es-ES"/>
        </w:rPr>
        <w:t xml:space="preserve">3-  </w:t>
      </w:r>
      <w:r w:rsidRPr="003165EC">
        <w:rPr>
          <w:sz w:val="24"/>
          <w:szCs w:val="24"/>
          <w:u w:val="single"/>
          <w:lang w:val="es-ES"/>
        </w:rPr>
        <w:t>CORRESPONDENCIA:</w:t>
      </w:r>
    </w:p>
    <w:p w:rsidR="003165EC" w:rsidRPr="003165EC" w:rsidRDefault="003165EC" w:rsidP="003165EC">
      <w:pPr>
        <w:rPr>
          <w:sz w:val="24"/>
          <w:szCs w:val="24"/>
          <w:u w:val="single"/>
          <w:lang w:val="es-ES"/>
        </w:rPr>
      </w:pPr>
    </w:p>
    <w:p w:rsidR="003165EC" w:rsidRPr="003165EC" w:rsidRDefault="003165EC" w:rsidP="003165EC">
      <w:pPr>
        <w:jc w:val="both"/>
        <w:rPr>
          <w:sz w:val="24"/>
          <w:szCs w:val="24"/>
          <w:lang w:val="es-ES"/>
        </w:rPr>
      </w:pPr>
      <w:r w:rsidRPr="003165EC">
        <w:rPr>
          <w:sz w:val="24"/>
          <w:szCs w:val="24"/>
          <w:lang w:val="es-ES"/>
        </w:rPr>
        <w:t xml:space="preserve">      A-  ESCUELA SUPERIOR DE COMERCIO Nº 51: INVITACIÓN A LA FERIA DE MICROEMPRENDI-</w:t>
      </w:r>
    </w:p>
    <w:p w:rsidR="003165EC" w:rsidRPr="003165EC" w:rsidRDefault="003165EC" w:rsidP="003165EC">
      <w:pPr>
        <w:jc w:val="both"/>
        <w:rPr>
          <w:sz w:val="24"/>
          <w:szCs w:val="24"/>
          <w:lang w:val="es-ES"/>
        </w:rPr>
      </w:pPr>
      <w:r w:rsidRPr="003165EC">
        <w:rPr>
          <w:sz w:val="24"/>
          <w:szCs w:val="24"/>
          <w:lang w:val="es-ES"/>
        </w:rPr>
        <w:t xml:space="preserve">            MIENTOS ESTUDIANTILES “EMPRENDER PARA APRENDER”.</w:t>
      </w:r>
    </w:p>
    <w:p w:rsidR="003165EC" w:rsidRPr="003165EC" w:rsidRDefault="003165EC" w:rsidP="003165EC">
      <w:pPr>
        <w:jc w:val="both"/>
        <w:rPr>
          <w:sz w:val="24"/>
          <w:szCs w:val="24"/>
          <w:lang w:val="es-ES"/>
        </w:rPr>
      </w:pPr>
    </w:p>
    <w:p w:rsidR="003165EC" w:rsidRPr="003165EC" w:rsidRDefault="003165EC" w:rsidP="003165EC">
      <w:pPr>
        <w:jc w:val="both"/>
        <w:rPr>
          <w:sz w:val="24"/>
          <w:szCs w:val="24"/>
          <w:lang w:val="es-ES"/>
        </w:rPr>
      </w:pPr>
      <w:r w:rsidRPr="003165EC">
        <w:rPr>
          <w:sz w:val="24"/>
          <w:szCs w:val="24"/>
          <w:lang w:val="es-ES"/>
        </w:rPr>
        <w:t xml:space="preserve">      B-   BIBLIOTECA POPULAR SARMIENTO: INVITACIÓN AL TERCER ENCUENTRO DE ESCRITORES </w:t>
      </w:r>
    </w:p>
    <w:p w:rsidR="003165EC" w:rsidRPr="003165EC" w:rsidRDefault="003165EC" w:rsidP="003165EC">
      <w:pPr>
        <w:jc w:val="both"/>
        <w:rPr>
          <w:sz w:val="24"/>
          <w:szCs w:val="24"/>
          <w:lang w:val="es-ES"/>
        </w:rPr>
      </w:pPr>
      <w:r w:rsidRPr="003165EC">
        <w:rPr>
          <w:sz w:val="24"/>
          <w:szCs w:val="24"/>
          <w:lang w:val="es-ES"/>
        </w:rPr>
        <w:t xml:space="preserve">            “JULIO MONZÓN”.</w:t>
      </w:r>
    </w:p>
    <w:p w:rsidR="003165EC" w:rsidRPr="003165EC" w:rsidRDefault="003165EC" w:rsidP="003165EC">
      <w:pPr>
        <w:jc w:val="both"/>
        <w:rPr>
          <w:sz w:val="24"/>
          <w:szCs w:val="24"/>
          <w:lang w:val="es-ES"/>
        </w:rPr>
      </w:pPr>
    </w:p>
    <w:p w:rsidR="003165EC" w:rsidRPr="003165EC" w:rsidRDefault="003165EC" w:rsidP="003165EC">
      <w:pPr>
        <w:jc w:val="both"/>
        <w:rPr>
          <w:sz w:val="24"/>
          <w:szCs w:val="24"/>
          <w:lang w:val="es-ES"/>
        </w:rPr>
      </w:pPr>
      <w:r w:rsidRPr="003165EC">
        <w:rPr>
          <w:sz w:val="24"/>
          <w:szCs w:val="24"/>
          <w:lang w:val="es-ES"/>
        </w:rPr>
        <w:t xml:space="preserve">      C-  EL TROPERO: INVITACIÓN AL </w:t>
      </w:r>
      <w:r w:rsidRPr="003165EC">
        <w:rPr>
          <w:sz w:val="24"/>
          <w:szCs w:val="24"/>
        </w:rPr>
        <w:t>PRIMER DESFILE DE CARRUAJES ANTIGUOS.</w:t>
      </w:r>
    </w:p>
    <w:p w:rsidR="003165EC" w:rsidRPr="003165EC" w:rsidRDefault="003165EC" w:rsidP="003165EC">
      <w:pPr>
        <w:jc w:val="both"/>
        <w:rPr>
          <w:sz w:val="24"/>
          <w:szCs w:val="24"/>
          <w:lang w:val="es-ES"/>
        </w:rPr>
      </w:pPr>
    </w:p>
    <w:p w:rsidR="003165EC" w:rsidRPr="003165EC" w:rsidRDefault="003165EC" w:rsidP="003165EC">
      <w:pPr>
        <w:jc w:val="both"/>
        <w:rPr>
          <w:sz w:val="24"/>
          <w:szCs w:val="24"/>
        </w:rPr>
      </w:pPr>
      <w:r w:rsidRPr="003165EC">
        <w:rPr>
          <w:sz w:val="24"/>
          <w:szCs w:val="24"/>
        </w:rPr>
        <w:t xml:space="preserve">4-  </w:t>
      </w:r>
      <w:r w:rsidRPr="003165EC">
        <w:rPr>
          <w:sz w:val="24"/>
          <w:szCs w:val="24"/>
          <w:u w:val="single"/>
        </w:rPr>
        <w:t>DICTAMENES DE COMISIONES:</w:t>
      </w:r>
      <w:r w:rsidRPr="003165EC">
        <w:rPr>
          <w:sz w:val="24"/>
          <w:szCs w:val="24"/>
        </w:rPr>
        <w:t xml:space="preserve">   </w:t>
      </w:r>
    </w:p>
    <w:p w:rsidR="003165EC" w:rsidRPr="003165EC" w:rsidRDefault="003165EC" w:rsidP="003165EC">
      <w:pPr>
        <w:jc w:val="both"/>
        <w:rPr>
          <w:sz w:val="24"/>
          <w:szCs w:val="24"/>
        </w:rPr>
      </w:pPr>
    </w:p>
    <w:p w:rsidR="003165EC" w:rsidRPr="003165EC" w:rsidRDefault="003165EC" w:rsidP="003165EC">
      <w:pPr>
        <w:jc w:val="both"/>
        <w:rPr>
          <w:sz w:val="24"/>
          <w:szCs w:val="24"/>
          <w:u w:val="single"/>
        </w:rPr>
      </w:pPr>
      <w:r w:rsidRPr="003165EC">
        <w:rPr>
          <w:sz w:val="24"/>
          <w:szCs w:val="24"/>
        </w:rPr>
        <w:t xml:space="preserve">5-  </w:t>
      </w:r>
      <w:r w:rsidRPr="003165EC">
        <w:rPr>
          <w:sz w:val="24"/>
          <w:szCs w:val="24"/>
          <w:u w:val="single"/>
        </w:rPr>
        <w:t>PROYECTOS DE CONCEJALES:</w:t>
      </w:r>
    </w:p>
    <w:p w:rsidR="003165EC" w:rsidRPr="003165EC" w:rsidRDefault="003165EC" w:rsidP="003165EC">
      <w:pPr>
        <w:jc w:val="both"/>
        <w:rPr>
          <w:sz w:val="24"/>
          <w:szCs w:val="24"/>
        </w:rPr>
      </w:pPr>
    </w:p>
    <w:p w:rsidR="003165EC" w:rsidRPr="003165EC" w:rsidRDefault="003165EC" w:rsidP="003165EC">
      <w:pPr>
        <w:jc w:val="both"/>
        <w:rPr>
          <w:sz w:val="24"/>
          <w:szCs w:val="24"/>
        </w:rPr>
      </w:pPr>
      <w:r w:rsidRPr="003165EC">
        <w:rPr>
          <w:sz w:val="24"/>
          <w:szCs w:val="24"/>
        </w:rPr>
        <w:t xml:space="preserve">      A- </w:t>
      </w:r>
      <w:r w:rsidRPr="003165EC">
        <w:rPr>
          <w:sz w:val="24"/>
          <w:szCs w:val="24"/>
          <w:u w:val="single"/>
        </w:rPr>
        <w:t>BLOQUE DE UNIÓN CÍVICA RADICAL:</w:t>
      </w:r>
      <w:r w:rsidRPr="003165EC">
        <w:rPr>
          <w:sz w:val="24"/>
          <w:szCs w:val="24"/>
        </w:rPr>
        <w:t xml:space="preserve"> </w:t>
      </w:r>
    </w:p>
    <w:p w:rsidR="003165EC" w:rsidRPr="003165EC" w:rsidRDefault="003165EC" w:rsidP="003165EC">
      <w:pPr>
        <w:jc w:val="both"/>
        <w:rPr>
          <w:sz w:val="24"/>
          <w:szCs w:val="24"/>
        </w:rPr>
      </w:pPr>
    </w:p>
    <w:p w:rsidR="003165EC" w:rsidRPr="003165EC" w:rsidRDefault="003165EC" w:rsidP="003165EC">
      <w:pPr>
        <w:jc w:val="both"/>
        <w:rPr>
          <w:sz w:val="24"/>
          <w:szCs w:val="24"/>
        </w:rPr>
      </w:pPr>
      <w:r w:rsidRPr="003165EC">
        <w:rPr>
          <w:sz w:val="24"/>
          <w:szCs w:val="24"/>
        </w:rPr>
        <w:t xml:space="preserve">        1- MD.: RECONOCIMIENTO AL EQUIPO DE 1º DIVISIÓN DE BÁSQUET DEL CLUB NORTE.</w:t>
      </w:r>
    </w:p>
    <w:p w:rsidR="003165EC" w:rsidRPr="003165EC" w:rsidRDefault="003165EC" w:rsidP="003165EC">
      <w:pPr>
        <w:jc w:val="both"/>
        <w:rPr>
          <w:sz w:val="24"/>
          <w:szCs w:val="24"/>
        </w:rPr>
      </w:pPr>
      <w:r w:rsidRPr="003165EC">
        <w:rPr>
          <w:sz w:val="24"/>
          <w:szCs w:val="24"/>
        </w:rPr>
        <w:t xml:space="preserve">        2- MD.: RECONOCIMIENTO AL EQUIPO DE 1º DIVISIÓN DE RUGBY DEL CLUB NORTE.</w:t>
      </w:r>
    </w:p>
    <w:p w:rsidR="003165EC" w:rsidRPr="003165EC" w:rsidRDefault="003165EC" w:rsidP="003165EC">
      <w:pPr>
        <w:jc w:val="both"/>
        <w:rPr>
          <w:sz w:val="24"/>
          <w:szCs w:val="24"/>
        </w:rPr>
      </w:pPr>
      <w:r w:rsidRPr="003165EC">
        <w:rPr>
          <w:sz w:val="24"/>
          <w:szCs w:val="24"/>
        </w:rPr>
        <w:t xml:space="preserve">        3- MD.: INTERÉS MUNICIPAL, PRIMER DESFILE DE CARRUAJES ANTIGUOS, ORGANIZADO POR </w:t>
      </w:r>
    </w:p>
    <w:p w:rsidR="003165EC" w:rsidRPr="003165EC" w:rsidRDefault="003165EC" w:rsidP="003165EC">
      <w:pPr>
        <w:jc w:val="both"/>
        <w:rPr>
          <w:sz w:val="24"/>
          <w:szCs w:val="24"/>
        </w:rPr>
      </w:pPr>
      <w:r w:rsidRPr="003165EC">
        <w:rPr>
          <w:sz w:val="24"/>
          <w:szCs w:val="24"/>
        </w:rPr>
        <w:t xml:space="preserve">                      EL TROPERO.</w:t>
      </w:r>
    </w:p>
    <w:p w:rsidR="003165EC" w:rsidRPr="003165EC" w:rsidRDefault="003165EC" w:rsidP="003165EC">
      <w:pPr>
        <w:jc w:val="both"/>
        <w:rPr>
          <w:sz w:val="24"/>
          <w:szCs w:val="24"/>
        </w:rPr>
      </w:pPr>
    </w:p>
    <w:p w:rsidR="003165EC" w:rsidRPr="003165EC" w:rsidRDefault="003165EC" w:rsidP="003165EC">
      <w:pPr>
        <w:jc w:val="both"/>
        <w:rPr>
          <w:sz w:val="24"/>
          <w:szCs w:val="24"/>
        </w:rPr>
      </w:pPr>
      <w:r w:rsidRPr="003165EC">
        <w:rPr>
          <w:sz w:val="24"/>
          <w:szCs w:val="24"/>
        </w:rPr>
        <w:t xml:space="preserve">   B- </w:t>
      </w:r>
      <w:r w:rsidRPr="003165EC">
        <w:rPr>
          <w:sz w:val="24"/>
          <w:szCs w:val="24"/>
          <w:u w:val="single"/>
        </w:rPr>
        <w:t>BLOQUE DE RENOVACIÓN POR ARMSTRONG:</w:t>
      </w:r>
      <w:r w:rsidRPr="003165EC">
        <w:rPr>
          <w:sz w:val="24"/>
          <w:szCs w:val="24"/>
        </w:rPr>
        <w:t xml:space="preserve"> </w:t>
      </w:r>
    </w:p>
    <w:p w:rsidR="003165EC" w:rsidRPr="003165EC" w:rsidRDefault="003165EC" w:rsidP="003165EC">
      <w:pPr>
        <w:jc w:val="both"/>
        <w:rPr>
          <w:sz w:val="24"/>
          <w:szCs w:val="24"/>
        </w:rPr>
      </w:pPr>
      <w:r w:rsidRPr="003165EC">
        <w:rPr>
          <w:sz w:val="24"/>
          <w:szCs w:val="24"/>
        </w:rPr>
        <w:t xml:space="preserve">  </w:t>
      </w:r>
    </w:p>
    <w:p w:rsidR="003165EC" w:rsidRPr="003165EC" w:rsidRDefault="003165EC" w:rsidP="003165EC">
      <w:pPr>
        <w:jc w:val="both"/>
        <w:rPr>
          <w:sz w:val="24"/>
          <w:szCs w:val="24"/>
        </w:rPr>
      </w:pPr>
      <w:r w:rsidRPr="003165EC">
        <w:rPr>
          <w:sz w:val="24"/>
          <w:szCs w:val="24"/>
        </w:rPr>
        <w:t xml:space="preserve">        4- MC.: REPARACIÓN DE CALLE SCHAER EN SU INTERSECCIÓN CON CALLE ELISA.</w:t>
      </w:r>
    </w:p>
    <w:p w:rsidR="003165EC" w:rsidRPr="003165EC" w:rsidRDefault="003165EC" w:rsidP="003165EC">
      <w:pPr>
        <w:jc w:val="both"/>
        <w:rPr>
          <w:sz w:val="24"/>
          <w:szCs w:val="24"/>
        </w:rPr>
      </w:pPr>
      <w:r w:rsidRPr="003165EC">
        <w:rPr>
          <w:sz w:val="24"/>
          <w:szCs w:val="24"/>
        </w:rPr>
        <w:t xml:space="preserve">        5- MC.: ACONDICIONAMIENTO DE CALLE TORTUGAS EN EL TRAMO COMPRENDIDO ENTRE </w:t>
      </w:r>
    </w:p>
    <w:p w:rsidR="003165EC" w:rsidRPr="003165EC" w:rsidRDefault="003165EC" w:rsidP="003165EC">
      <w:pPr>
        <w:jc w:val="both"/>
        <w:rPr>
          <w:sz w:val="24"/>
          <w:szCs w:val="24"/>
        </w:rPr>
      </w:pPr>
      <w:r w:rsidRPr="003165EC">
        <w:rPr>
          <w:sz w:val="24"/>
          <w:szCs w:val="24"/>
        </w:rPr>
        <w:t xml:space="preserve">                     PARANÁ Y ELISA.</w:t>
      </w:r>
    </w:p>
    <w:p w:rsidR="003165EC" w:rsidRPr="003165EC" w:rsidRDefault="003165EC" w:rsidP="003165EC">
      <w:pPr>
        <w:jc w:val="both"/>
        <w:rPr>
          <w:sz w:val="24"/>
          <w:szCs w:val="24"/>
        </w:rPr>
      </w:pPr>
      <w:r w:rsidRPr="003165EC">
        <w:rPr>
          <w:sz w:val="24"/>
          <w:szCs w:val="24"/>
        </w:rPr>
        <w:t xml:space="preserve">        6- MC.: ACONDICIONAMIENTO DE RUTA Nº 9, EN TODA LA EXTENSIÓN DE LA CIUDAD.</w:t>
      </w:r>
    </w:p>
    <w:p w:rsidR="003165EC" w:rsidRPr="003165EC" w:rsidRDefault="003165EC" w:rsidP="003165EC">
      <w:pPr>
        <w:jc w:val="both"/>
        <w:rPr>
          <w:sz w:val="24"/>
          <w:szCs w:val="24"/>
        </w:rPr>
      </w:pPr>
    </w:p>
    <w:p w:rsidR="003165EC" w:rsidRPr="003165EC" w:rsidRDefault="003165EC" w:rsidP="003165EC">
      <w:pPr>
        <w:jc w:val="both"/>
        <w:rPr>
          <w:sz w:val="24"/>
          <w:szCs w:val="24"/>
        </w:rPr>
      </w:pPr>
      <w:r w:rsidRPr="003165EC">
        <w:rPr>
          <w:sz w:val="24"/>
          <w:szCs w:val="24"/>
        </w:rPr>
        <w:t xml:space="preserve">   C- </w:t>
      </w:r>
      <w:r w:rsidRPr="003165EC">
        <w:rPr>
          <w:sz w:val="24"/>
          <w:szCs w:val="24"/>
          <w:u w:val="single"/>
        </w:rPr>
        <w:t>BLOQUE JUSTICIALISTA:</w:t>
      </w:r>
      <w:r w:rsidRPr="003165EC">
        <w:rPr>
          <w:sz w:val="24"/>
          <w:szCs w:val="24"/>
        </w:rPr>
        <w:t xml:space="preserve"> </w:t>
      </w:r>
    </w:p>
    <w:p w:rsidR="003165EC" w:rsidRPr="003165EC" w:rsidRDefault="003165EC" w:rsidP="003165EC">
      <w:pPr>
        <w:jc w:val="both"/>
        <w:rPr>
          <w:sz w:val="24"/>
          <w:szCs w:val="24"/>
        </w:rPr>
      </w:pPr>
      <w:r w:rsidRPr="003165EC">
        <w:rPr>
          <w:sz w:val="24"/>
          <w:szCs w:val="24"/>
        </w:rPr>
        <w:t xml:space="preserve"> </w:t>
      </w:r>
    </w:p>
    <w:p w:rsidR="003165EC" w:rsidRPr="003165EC" w:rsidRDefault="003165EC" w:rsidP="003165EC">
      <w:pPr>
        <w:jc w:val="both"/>
        <w:rPr>
          <w:sz w:val="24"/>
          <w:szCs w:val="24"/>
        </w:rPr>
      </w:pPr>
      <w:r w:rsidRPr="003165EC">
        <w:rPr>
          <w:sz w:val="24"/>
          <w:szCs w:val="24"/>
        </w:rPr>
        <w:t xml:space="preserve">        7- ORD..</w:t>
      </w:r>
      <w:proofErr w:type="gramStart"/>
      <w:r w:rsidRPr="003165EC">
        <w:rPr>
          <w:sz w:val="24"/>
          <w:szCs w:val="24"/>
        </w:rPr>
        <w:t>:</w:t>
      </w:r>
      <w:proofErr w:type="gramEnd"/>
      <w:r w:rsidRPr="003165EC">
        <w:rPr>
          <w:sz w:val="24"/>
          <w:szCs w:val="24"/>
        </w:rPr>
        <w:t xml:space="preserve"> CREACIÓN DE LA CASA SOLIDARIA.</w:t>
      </w:r>
    </w:p>
    <w:p w:rsidR="003165EC" w:rsidRPr="003165EC" w:rsidRDefault="003165EC" w:rsidP="003165EC">
      <w:pPr>
        <w:jc w:val="both"/>
        <w:rPr>
          <w:sz w:val="24"/>
          <w:szCs w:val="24"/>
        </w:rPr>
      </w:pPr>
    </w:p>
    <w:p w:rsidR="003165EC" w:rsidRPr="003165EC" w:rsidRDefault="003165EC" w:rsidP="003165EC">
      <w:pPr>
        <w:jc w:val="both"/>
        <w:rPr>
          <w:sz w:val="24"/>
          <w:szCs w:val="24"/>
          <w:lang w:val="es-ES"/>
        </w:rPr>
      </w:pPr>
      <w:r w:rsidRPr="003165EC">
        <w:rPr>
          <w:sz w:val="24"/>
          <w:szCs w:val="24"/>
          <w:lang w:val="es-ES"/>
        </w:rPr>
        <w:t xml:space="preserve">   D- </w:t>
      </w:r>
      <w:r w:rsidRPr="003165EC">
        <w:rPr>
          <w:sz w:val="24"/>
          <w:szCs w:val="24"/>
          <w:u w:val="single"/>
          <w:lang w:val="es-ES"/>
        </w:rPr>
        <w:t>CONCEJO:</w:t>
      </w:r>
      <w:r w:rsidRPr="003165EC">
        <w:rPr>
          <w:sz w:val="24"/>
          <w:szCs w:val="24"/>
          <w:lang w:val="es-ES"/>
        </w:rPr>
        <w:t xml:space="preserve"> </w:t>
      </w:r>
    </w:p>
    <w:p w:rsidR="003F74E2" w:rsidRDefault="003F74E2" w:rsidP="00817EA4">
      <w:pPr>
        <w:rPr>
          <w:sz w:val="24"/>
          <w:szCs w:val="24"/>
        </w:rPr>
      </w:pPr>
    </w:p>
    <w:p w:rsidR="00A22C57" w:rsidRDefault="00055E1C" w:rsidP="00A22C57">
      <w:pPr>
        <w:jc w:val="center"/>
        <w:rPr>
          <w:b/>
          <w:sz w:val="24"/>
          <w:szCs w:val="24"/>
          <w:u w:val="single"/>
        </w:rPr>
      </w:pPr>
      <w:r w:rsidRPr="005911C5">
        <w:rPr>
          <w:b/>
          <w:sz w:val="24"/>
          <w:szCs w:val="24"/>
          <w:highlight w:val="yellow"/>
          <w:u w:val="single"/>
        </w:rPr>
        <w:t xml:space="preserve">SESION  ORDINARIA  N° </w:t>
      </w:r>
      <w:r w:rsidRPr="003165EC">
        <w:rPr>
          <w:b/>
          <w:sz w:val="24"/>
          <w:szCs w:val="24"/>
          <w:highlight w:val="yellow"/>
          <w:u w:val="single"/>
        </w:rPr>
        <w:t>98</w:t>
      </w:r>
      <w:r w:rsidR="003165EC" w:rsidRPr="003165EC">
        <w:rPr>
          <w:b/>
          <w:sz w:val="24"/>
          <w:szCs w:val="24"/>
          <w:highlight w:val="yellow"/>
          <w:u w:val="single"/>
        </w:rPr>
        <w:t>3</w:t>
      </w:r>
    </w:p>
    <w:p w:rsidR="00055E1C" w:rsidRDefault="00055E1C" w:rsidP="00A22C57">
      <w:pPr>
        <w:tabs>
          <w:tab w:val="left" w:pos="6480"/>
        </w:tabs>
        <w:jc w:val="both"/>
        <w:rPr>
          <w:sz w:val="22"/>
          <w:szCs w:val="22"/>
        </w:rPr>
      </w:pPr>
    </w:p>
    <w:p w:rsidR="003165EC" w:rsidRDefault="003165EC" w:rsidP="003165EC">
      <w:pPr>
        <w:tabs>
          <w:tab w:val="left" w:pos="6480"/>
        </w:tabs>
        <w:jc w:val="both"/>
        <w:rPr>
          <w:sz w:val="24"/>
          <w:szCs w:val="24"/>
        </w:rPr>
      </w:pPr>
      <w:r w:rsidRPr="00DB77AA">
        <w:rPr>
          <w:sz w:val="24"/>
          <w:szCs w:val="24"/>
        </w:rPr>
        <w:t xml:space="preserve">        En la ciudad de Armstrong, siendo las 20:00 horas, </w:t>
      </w:r>
      <w:r>
        <w:rPr>
          <w:sz w:val="24"/>
          <w:szCs w:val="24"/>
        </w:rPr>
        <w:t>del día  dieciséis de Octubre de dos mil dieciocho</w:t>
      </w:r>
      <w:r w:rsidRPr="00DB77AA">
        <w:rPr>
          <w:sz w:val="24"/>
          <w:szCs w:val="24"/>
        </w:rPr>
        <w:t>, se reúnen los señores Concejales:</w:t>
      </w:r>
    </w:p>
    <w:p w:rsidR="003165EC" w:rsidRPr="00DB77AA" w:rsidRDefault="003165EC" w:rsidP="003165EC">
      <w:pPr>
        <w:tabs>
          <w:tab w:val="left" w:pos="6480"/>
        </w:tabs>
        <w:jc w:val="both"/>
        <w:rPr>
          <w:sz w:val="24"/>
          <w:szCs w:val="24"/>
        </w:rPr>
      </w:pPr>
    </w:p>
    <w:p w:rsidR="003165EC" w:rsidRPr="00511880" w:rsidRDefault="003165EC" w:rsidP="003165EC">
      <w:pPr>
        <w:ind w:left="360"/>
        <w:jc w:val="center"/>
        <w:rPr>
          <w:sz w:val="24"/>
          <w:szCs w:val="24"/>
        </w:rPr>
      </w:pPr>
      <w:r w:rsidRPr="00511880">
        <w:rPr>
          <w:sz w:val="24"/>
          <w:szCs w:val="24"/>
        </w:rPr>
        <w:t>CUFFIA, Carlos (U.C.R.)</w:t>
      </w:r>
    </w:p>
    <w:p w:rsidR="003165EC" w:rsidRDefault="003165EC" w:rsidP="003165EC">
      <w:pPr>
        <w:jc w:val="center"/>
        <w:rPr>
          <w:sz w:val="24"/>
          <w:szCs w:val="24"/>
        </w:rPr>
      </w:pPr>
      <w:r w:rsidRPr="00511880">
        <w:rPr>
          <w:sz w:val="24"/>
          <w:szCs w:val="24"/>
        </w:rPr>
        <w:t>GRAMIGNA, Emiliano (R.A.)</w:t>
      </w:r>
    </w:p>
    <w:p w:rsidR="003165EC" w:rsidRPr="00511880" w:rsidRDefault="003165EC" w:rsidP="003165EC">
      <w:pPr>
        <w:ind w:left="360"/>
        <w:jc w:val="center"/>
        <w:rPr>
          <w:sz w:val="24"/>
          <w:szCs w:val="24"/>
        </w:rPr>
      </w:pPr>
      <w:r w:rsidRPr="00511880">
        <w:rPr>
          <w:sz w:val="24"/>
          <w:szCs w:val="24"/>
        </w:rPr>
        <w:t>MARCONI, Guillermo (P.J.)</w:t>
      </w:r>
    </w:p>
    <w:p w:rsidR="003165EC" w:rsidRPr="00511880" w:rsidRDefault="003165EC" w:rsidP="003165EC">
      <w:pPr>
        <w:ind w:left="360"/>
        <w:rPr>
          <w:sz w:val="24"/>
          <w:szCs w:val="24"/>
        </w:rPr>
      </w:pPr>
      <w:r w:rsidRPr="00511880">
        <w:rPr>
          <w:sz w:val="24"/>
          <w:szCs w:val="24"/>
        </w:rPr>
        <w:t xml:space="preserve">                                               PERTUSATI, Alejandro (U.C.R.)</w:t>
      </w:r>
    </w:p>
    <w:p w:rsidR="003165EC" w:rsidRPr="00511880" w:rsidRDefault="003165EC" w:rsidP="003165EC">
      <w:pPr>
        <w:ind w:left="360"/>
        <w:jc w:val="center"/>
        <w:rPr>
          <w:sz w:val="24"/>
          <w:szCs w:val="24"/>
        </w:rPr>
      </w:pPr>
      <w:r w:rsidRPr="00511880">
        <w:rPr>
          <w:sz w:val="24"/>
          <w:szCs w:val="24"/>
        </w:rPr>
        <w:t>URQUÍA, Ángel Jesús (R.A.)</w:t>
      </w:r>
    </w:p>
    <w:p w:rsidR="003165EC" w:rsidRDefault="003165EC" w:rsidP="003165EC">
      <w:pPr>
        <w:jc w:val="center"/>
        <w:rPr>
          <w:sz w:val="22"/>
          <w:szCs w:val="22"/>
        </w:rPr>
      </w:pPr>
    </w:p>
    <w:p w:rsidR="003165EC" w:rsidRPr="00511880" w:rsidRDefault="003165EC" w:rsidP="003165EC">
      <w:pPr>
        <w:jc w:val="both"/>
        <w:rPr>
          <w:sz w:val="24"/>
          <w:szCs w:val="24"/>
          <w:lang w:val="en-US"/>
        </w:rPr>
      </w:pPr>
      <w:r w:rsidRPr="00511880">
        <w:rPr>
          <w:sz w:val="24"/>
          <w:szCs w:val="24"/>
          <w:lang w:val="en-US"/>
        </w:rPr>
        <w:t xml:space="preserve">PRESIDENTE: </w:t>
      </w:r>
    </w:p>
    <w:p w:rsidR="003165EC" w:rsidRPr="00511880" w:rsidRDefault="003165EC" w:rsidP="003165EC">
      <w:pPr>
        <w:jc w:val="center"/>
        <w:rPr>
          <w:sz w:val="24"/>
          <w:szCs w:val="24"/>
          <w:lang w:val="en-US"/>
        </w:rPr>
      </w:pPr>
      <w:r w:rsidRPr="00511880">
        <w:rPr>
          <w:sz w:val="24"/>
          <w:szCs w:val="24"/>
          <w:lang w:val="en-US"/>
        </w:rPr>
        <w:t xml:space="preserve">FISCHER, Augusto (F.J.P.V.) </w:t>
      </w:r>
    </w:p>
    <w:p w:rsidR="003165EC" w:rsidRPr="00511880" w:rsidRDefault="003165EC" w:rsidP="003165EC">
      <w:pPr>
        <w:jc w:val="center"/>
        <w:rPr>
          <w:sz w:val="24"/>
          <w:szCs w:val="24"/>
          <w:lang w:val="en-US"/>
        </w:rPr>
      </w:pPr>
    </w:p>
    <w:p w:rsidR="003165EC" w:rsidRPr="00511880" w:rsidRDefault="003165EC" w:rsidP="003165EC">
      <w:pPr>
        <w:jc w:val="both"/>
        <w:rPr>
          <w:sz w:val="24"/>
          <w:szCs w:val="24"/>
          <w:lang w:val="es-ES"/>
        </w:rPr>
      </w:pPr>
      <w:r w:rsidRPr="00511880">
        <w:rPr>
          <w:sz w:val="24"/>
          <w:szCs w:val="24"/>
          <w:lang w:val="es-ES"/>
        </w:rPr>
        <w:t>PROSECRETARIA:</w:t>
      </w:r>
    </w:p>
    <w:p w:rsidR="003165EC" w:rsidRDefault="003165EC" w:rsidP="003165EC">
      <w:pPr>
        <w:tabs>
          <w:tab w:val="left" w:pos="6480"/>
        </w:tabs>
        <w:jc w:val="center"/>
        <w:rPr>
          <w:sz w:val="24"/>
          <w:szCs w:val="24"/>
        </w:rPr>
      </w:pPr>
      <w:r>
        <w:rPr>
          <w:sz w:val="24"/>
          <w:szCs w:val="24"/>
        </w:rPr>
        <w:t>FERREYRA, Beatriz</w:t>
      </w:r>
      <w:r w:rsidRPr="00511880">
        <w:rPr>
          <w:sz w:val="24"/>
          <w:szCs w:val="24"/>
        </w:rPr>
        <w:t>.</w:t>
      </w:r>
      <w:r>
        <w:rPr>
          <w:sz w:val="24"/>
          <w:szCs w:val="24"/>
        </w:rPr>
        <w:t>-</w:t>
      </w:r>
    </w:p>
    <w:p w:rsidR="003165EC" w:rsidRPr="00D572EB" w:rsidRDefault="003165EC" w:rsidP="003165EC">
      <w:pPr>
        <w:tabs>
          <w:tab w:val="left" w:pos="6480"/>
        </w:tabs>
        <w:rPr>
          <w:sz w:val="22"/>
          <w:szCs w:val="22"/>
        </w:rPr>
      </w:pPr>
    </w:p>
    <w:p w:rsidR="003165EC" w:rsidRDefault="003165EC" w:rsidP="003165EC">
      <w:pPr>
        <w:tabs>
          <w:tab w:val="left" w:pos="6480"/>
        </w:tabs>
        <w:jc w:val="both"/>
        <w:rPr>
          <w:sz w:val="24"/>
          <w:szCs w:val="24"/>
        </w:rPr>
      </w:pPr>
      <w:r>
        <w:rPr>
          <w:sz w:val="24"/>
          <w:szCs w:val="24"/>
          <w:lang w:val="es-ES"/>
        </w:rPr>
        <w:t xml:space="preserve">      El</w:t>
      </w:r>
      <w:r w:rsidRPr="00DB77AA">
        <w:rPr>
          <w:sz w:val="24"/>
          <w:szCs w:val="24"/>
          <w:lang w:val="es-ES"/>
        </w:rPr>
        <w:t xml:space="preserve"> Concejal</w:t>
      </w:r>
      <w:r>
        <w:rPr>
          <w:sz w:val="24"/>
          <w:szCs w:val="24"/>
        </w:rPr>
        <w:t xml:space="preserve"> Marconi,</w:t>
      </w:r>
      <w:r w:rsidRPr="00DB77AA">
        <w:rPr>
          <w:sz w:val="24"/>
          <w:szCs w:val="24"/>
        </w:rPr>
        <w:t xml:space="preserve"> procede a izar la Bandera Nacional.-</w:t>
      </w:r>
    </w:p>
    <w:p w:rsidR="003165EC" w:rsidRDefault="003165EC" w:rsidP="003165EC">
      <w:pPr>
        <w:tabs>
          <w:tab w:val="left" w:pos="6480"/>
        </w:tabs>
        <w:jc w:val="both"/>
        <w:rPr>
          <w:sz w:val="22"/>
          <w:szCs w:val="22"/>
        </w:rPr>
      </w:pPr>
    </w:p>
    <w:p w:rsidR="003165EC" w:rsidRPr="00511880" w:rsidRDefault="003165EC" w:rsidP="003165EC">
      <w:pPr>
        <w:tabs>
          <w:tab w:val="left" w:pos="6480"/>
        </w:tabs>
        <w:jc w:val="both"/>
        <w:rPr>
          <w:sz w:val="24"/>
          <w:szCs w:val="24"/>
          <w:u w:val="single"/>
        </w:rPr>
      </w:pPr>
      <w:r w:rsidRPr="00511880">
        <w:rPr>
          <w:sz w:val="24"/>
          <w:szCs w:val="24"/>
        </w:rPr>
        <w:t xml:space="preserve">1-  </w:t>
      </w:r>
      <w:r w:rsidRPr="00511880">
        <w:rPr>
          <w:sz w:val="24"/>
          <w:szCs w:val="24"/>
          <w:u w:val="single"/>
        </w:rPr>
        <w:t>ACTA  ANTERIOR:</w:t>
      </w:r>
    </w:p>
    <w:p w:rsidR="003165EC" w:rsidRDefault="003165EC" w:rsidP="003165EC">
      <w:pPr>
        <w:tabs>
          <w:tab w:val="left" w:pos="6480"/>
        </w:tabs>
        <w:jc w:val="both"/>
        <w:rPr>
          <w:sz w:val="22"/>
          <w:szCs w:val="22"/>
          <w:u w:val="single"/>
        </w:rPr>
      </w:pPr>
    </w:p>
    <w:p w:rsidR="003165EC" w:rsidRPr="00FB56B6" w:rsidRDefault="003165EC" w:rsidP="003165EC">
      <w:pPr>
        <w:pStyle w:val="Prrafodelista"/>
        <w:numPr>
          <w:ilvl w:val="0"/>
          <w:numId w:val="6"/>
        </w:numPr>
        <w:tabs>
          <w:tab w:val="left" w:pos="6480"/>
        </w:tabs>
        <w:jc w:val="both"/>
        <w:rPr>
          <w:sz w:val="24"/>
          <w:szCs w:val="24"/>
        </w:rPr>
      </w:pPr>
      <w:r w:rsidRPr="00DB77AA">
        <w:rPr>
          <w:sz w:val="24"/>
          <w:szCs w:val="24"/>
        </w:rPr>
        <w:t>Sesión Ordinaria Nº</w:t>
      </w:r>
      <w:r>
        <w:rPr>
          <w:sz w:val="24"/>
          <w:szCs w:val="24"/>
        </w:rPr>
        <w:t xml:space="preserve"> 982</w:t>
      </w:r>
      <w:r w:rsidRPr="00DB77AA">
        <w:rPr>
          <w:sz w:val="24"/>
          <w:szCs w:val="24"/>
        </w:rPr>
        <w:t>: se protocoliza sin observaciones.-</w:t>
      </w:r>
    </w:p>
    <w:p w:rsidR="003165EC" w:rsidRDefault="003165EC" w:rsidP="003165EC">
      <w:pPr>
        <w:tabs>
          <w:tab w:val="left" w:pos="6480"/>
        </w:tabs>
        <w:jc w:val="both"/>
        <w:rPr>
          <w:sz w:val="22"/>
          <w:szCs w:val="22"/>
        </w:rPr>
      </w:pPr>
    </w:p>
    <w:p w:rsidR="003165EC" w:rsidRDefault="003165EC" w:rsidP="003165EC">
      <w:pPr>
        <w:tabs>
          <w:tab w:val="left" w:pos="1260"/>
        </w:tabs>
        <w:jc w:val="both"/>
        <w:rPr>
          <w:sz w:val="24"/>
          <w:szCs w:val="24"/>
        </w:rPr>
      </w:pPr>
      <w:r w:rsidRPr="00976971">
        <w:rPr>
          <w:sz w:val="24"/>
          <w:szCs w:val="24"/>
        </w:rPr>
        <w:t xml:space="preserve">2- </w:t>
      </w:r>
      <w:r w:rsidRPr="00976971">
        <w:rPr>
          <w:sz w:val="24"/>
          <w:szCs w:val="24"/>
          <w:u w:val="single"/>
        </w:rPr>
        <w:t>MENSAJES DEL D.E.</w:t>
      </w:r>
      <w:r w:rsidRPr="00976971">
        <w:rPr>
          <w:sz w:val="24"/>
          <w:szCs w:val="24"/>
        </w:rPr>
        <w:t xml:space="preserve">: </w:t>
      </w:r>
      <w:r>
        <w:rPr>
          <w:sz w:val="24"/>
          <w:szCs w:val="24"/>
        </w:rPr>
        <w:t>No hubo mensajes entrados.-</w:t>
      </w:r>
    </w:p>
    <w:p w:rsidR="003165EC" w:rsidRPr="00412AFF" w:rsidRDefault="003165EC" w:rsidP="003165EC">
      <w:pPr>
        <w:tabs>
          <w:tab w:val="left" w:pos="1260"/>
        </w:tabs>
        <w:jc w:val="both"/>
        <w:rPr>
          <w:sz w:val="24"/>
          <w:szCs w:val="24"/>
          <w:lang w:val="es-ES"/>
        </w:rPr>
      </w:pPr>
    </w:p>
    <w:p w:rsidR="003165EC" w:rsidRDefault="003165EC" w:rsidP="003165EC">
      <w:pPr>
        <w:tabs>
          <w:tab w:val="left" w:pos="1260"/>
        </w:tabs>
        <w:jc w:val="both"/>
        <w:rPr>
          <w:sz w:val="24"/>
          <w:szCs w:val="24"/>
          <w:lang w:val="es-ES"/>
        </w:rPr>
      </w:pPr>
      <w:r w:rsidRPr="00E95622">
        <w:rPr>
          <w:sz w:val="24"/>
          <w:szCs w:val="24"/>
          <w:lang w:val="es-ES"/>
        </w:rPr>
        <w:t xml:space="preserve">3- </w:t>
      </w:r>
      <w:r w:rsidRPr="00E95622">
        <w:rPr>
          <w:sz w:val="24"/>
          <w:szCs w:val="24"/>
          <w:u w:val="single"/>
          <w:lang w:val="es-ES"/>
        </w:rPr>
        <w:t>CORRESPONDENCIA</w:t>
      </w:r>
      <w:r w:rsidRPr="00E95622">
        <w:rPr>
          <w:sz w:val="24"/>
          <w:szCs w:val="24"/>
          <w:lang w:val="es-ES"/>
        </w:rPr>
        <w:t xml:space="preserve">: </w:t>
      </w:r>
    </w:p>
    <w:p w:rsidR="003165EC" w:rsidRDefault="003165EC" w:rsidP="003165EC">
      <w:pPr>
        <w:tabs>
          <w:tab w:val="left" w:pos="1260"/>
        </w:tabs>
        <w:jc w:val="both"/>
        <w:rPr>
          <w:sz w:val="24"/>
          <w:szCs w:val="24"/>
          <w:lang w:val="es-ES"/>
        </w:rPr>
      </w:pPr>
    </w:p>
    <w:p w:rsidR="003165EC" w:rsidRDefault="003165EC" w:rsidP="003165EC">
      <w:pPr>
        <w:tabs>
          <w:tab w:val="left" w:pos="1260"/>
        </w:tabs>
        <w:jc w:val="both"/>
        <w:rPr>
          <w:sz w:val="24"/>
          <w:szCs w:val="24"/>
          <w:lang w:val="es-ES"/>
        </w:rPr>
      </w:pPr>
      <w:r>
        <w:rPr>
          <w:sz w:val="24"/>
          <w:szCs w:val="24"/>
          <w:lang w:val="es-ES"/>
        </w:rPr>
        <w:t xml:space="preserve">    A- Escuela Nº33: Invitación para participar de la Jornada </w:t>
      </w:r>
      <w:proofErr w:type="spellStart"/>
      <w:r>
        <w:rPr>
          <w:sz w:val="24"/>
          <w:szCs w:val="24"/>
          <w:lang w:val="es-ES"/>
        </w:rPr>
        <w:t>Interniveles</w:t>
      </w:r>
      <w:proofErr w:type="spellEnd"/>
      <w:r>
        <w:rPr>
          <w:sz w:val="24"/>
          <w:szCs w:val="24"/>
          <w:lang w:val="es-ES"/>
        </w:rPr>
        <w:t>.</w:t>
      </w:r>
    </w:p>
    <w:p w:rsidR="003165EC" w:rsidRPr="00A90DF7" w:rsidRDefault="003165EC" w:rsidP="003165EC">
      <w:pPr>
        <w:tabs>
          <w:tab w:val="left" w:pos="1260"/>
        </w:tabs>
        <w:jc w:val="both"/>
        <w:rPr>
          <w:sz w:val="24"/>
          <w:szCs w:val="24"/>
          <w:lang w:val="es-ES"/>
        </w:rPr>
      </w:pPr>
    </w:p>
    <w:p w:rsidR="003165EC" w:rsidRDefault="003165EC" w:rsidP="003165EC">
      <w:pPr>
        <w:tabs>
          <w:tab w:val="left" w:pos="1260"/>
        </w:tabs>
        <w:jc w:val="both"/>
        <w:rPr>
          <w:sz w:val="24"/>
          <w:szCs w:val="24"/>
          <w:lang w:val="es-ES"/>
        </w:rPr>
      </w:pPr>
      <w:r>
        <w:rPr>
          <w:sz w:val="24"/>
          <w:szCs w:val="24"/>
          <w:lang w:val="es-ES"/>
        </w:rPr>
        <w:t xml:space="preserve">         Se dispone su archivo.-</w:t>
      </w:r>
    </w:p>
    <w:p w:rsidR="003165EC" w:rsidRPr="005B0C97" w:rsidRDefault="003165EC" w:rsidP="003165EC">
      <w:pPr>
        <w:tabs>
          <w:tab w:val="left" w:pos="1260"/>
        </w:tabs>
        <w:jc w:val="both"/>
        <w:rPr>
          <w:sz w:val="22"/>
          <w:szCs w:val="22"/>
          <w:lang w:val="es-ES"/>
        </w:rPr>
      </w:pPr>
    </w:p>
    <w:p w:rsidR="003165EC" w:rsidRDefault="003165EC" w:rsidP="003165EC">
      <w:pPr>
        <w:tabs>
          <w:tab w:val="left" w:pos="6480"/>
        </w:tabs>
        <w:jc w:val="both"/>
        <w:rPr>
          <w:sz w:val="24"/>
          <w:szCs w:val="24"/>
        </w:rPr>
      </w:pPr>
      <w:r w:rsidRPr="00E95622">
        <w:rPr>
          <w:sz w:val="24"/>
          <w:szCs w:val="24"/>
        </w:rPr>
        <w:t xml:space="preserve">4- </w:t>
      </w:r>
      <w:r w:rsidRPr="00E95622">
        <w:rPr>
          <w:sz w:val="24"/>
          <w:szCs w:val="24"/>
          <w:u w:val="single"/>
        </w:rPr>
        <w:t>DICTÁMENES DE COMISIONES</w:t>
      </w:r>
      <w:r w:rsidRPr="00E95622">
        <w:rPr>
          <w:sz w:val="24"/>
          <w:szCs w:val="24"/>
        </w:rPr>
        <w:t xml:space="preserve">: </w:t>
      </w:r>
      <w:r>
        <w:rPr>
          <w:sz w:val="24"/>
          <w:szCs w:val="24"/>
        </w:rPr>
        <w:t>No hubo dictámenes ingresados.</w:t>
      </w:r>
    </w:p>
    <w:p w:rsidR="003165EC" w:rsidRDefault="003165EC" w:rsidP="003165EC">
      <w:pPr>
        <w:tabs>
          <w:tab w:val="left" w:pos="6480"/>
        </w:tabs>
        <w:jc w:val="both"/>
        <w:rPr>
          <w:sz w:val="24"/>
          <w:szCs w:val="24"/>
        </w:rPr>
      </w:pPr>
    </w:p>
    <w:p w:rsidR="003165EC" w:rsidRPr="00E95622" w:rsidRDefault="003165EC" w:rsidP="003165EC">
      <w:pPr>
        <w:tabs>
          <w:tab w:val="left" w:pos="6480"/>
        </w:tabs>
        <w:jc w:val="both"/>
        <w:rPr>
          <w:sz w:val="24"/>
          <w:szCs w:val="24"/>
        </w:rPr>
      </w:pPr>
      <w:r w:rsidRPr="00E95622">
        <w:rPr>
          <w:sz w:val="24"/>
          <w:szCs w:val="24"/>
        </w:rPr>
        <w:t xml:space="preserve">5- </w:t>
      </w:r>
      <w:r w:rsidRPr="00E95622">
        <w:rPr>
          <w:sz w:val="24"/>
          <w:szCs w:val="24"/>
          <w:u w:val="single"/>
        </w:rPr>
        <w:t>PROYECTOS DE CONCEJALES</w:t>
      </w:r>
      <w:r w:rsidRPr="00E95622">
        <w:rPr>
          <w:sz w:val="24"/>
          <w:szCs w:val="24"/>
        </w:rPr>
        <w:t>: Por Secretaría se da lectura de los siguientes:</w:t>
      </w:r>
    </w:p>
    <w:p w:rsidR="003165EC" w:rsidRPr="00E95622" w:rsidRDefault="003165EC" w:rsidP="003165EC">
      <w:pPr>
        <w:tabs>
          <w:tab w:val="left" w:pos="6480"/>
        </w:tabs>
        <w:jc w:val="both"/>
        <w:rPr>
          <w:sz w:val="24"/>
          <w:szCs w:val="24"/>
        </w:rPr>
      </w:pPr>
    </w:p>
    <w:p w:rsidR="003165EC" w:rsidRDefault="003165EC" w:rsidP="003165EC">
      <w:pPr>
        <w:tabs>
          <w:tab w:val="left" w:pos="6480"/>
        </w:tabs>
        <w:jc w:val="both"/>
        <w:rPr>
          <w:sz w:val="24"/>
          <w:szCs w:val="24"/>
        </w:rPr>
      </w:pPr>
      <w:r w:rsidRPr="00E95622">
        <w:rPr>
          <w:sz w:val="24"/>
          <w:szCs w:val="24"/>
        </w:rPr>
        <w:t xml:space="preserve">  A- </w:t>
      </w:r>
      <w:r w:rsidRPr="00E95622">
        <w:rPr>
          <w:sz w:val="24"/>
          <w:szCs w:val="24"/>
          <w:u w:val="single"/>
        </w:rPr>
        <w:t xml:space="preserve">BLOQUE  DE  </w:t>
      </w:r>
      <w:r>
        <w:rPr>
          <w:sz w:val="24"/>
          <w:szCs w:val="24"/>
          <w:u w:val="single"/>
        </w:rPr>
        <w:t>UNIÓN CIVICA RADICAL</w:t>
      </w:r>
      <w:r>
        <w:rPr>
          <w:sz w:val="24"/>
          <w:szCs w:val="24"/>
        </w:rPr>
        <w:t xml:space="preserve">: </w:t>
      </w:r>
    </w:p>
    <w:p w:rsidR="003165EC" w:rsidRDefault="003165EC" w:rsidP="003165EC">
      <w:pPr>
        <w:tabs>
          <w:tab w:val="left" w:pos="6480"/>
        </w:tabs>
        <w:jc w:val="both"/>
        <w:rPr>
          <w:sz w:val="24"/>
          <w:szCs w:val="24"/>
        </w:rPr>
      </w:pPr>
    </w:p>
    <w:p w:rsidR="003165EC" w:rsidRDefault="003165EC" w:rsidP="003165EC">
      <w:pPr>
        <w:jc w:val="both"/>
        <w:rPr>
          <w:sz w:val="24"/>
          <w:szCs w:val="24"/>
        </w:rPr>
      </w:pPr>
      <w:r>
        <w:rPr>
          <w:sz w:val="24"/>
          <w:szCs w:val="24"/>
          <w:lang w:val="es-ES"/>
        </w:rPr>
        <w:t xml:space="preserve">    </w:t>
      </w:r>
      <w:r w:rsidRPr="0099502C">
        <w:rPr>
          <w:sz w:val="24"/>
          <w:szCs w:val="24"/>
          <w:lang w:val="es-ES"/>
        </w:rPr>
        <w:t xml:space="preserve"> 1- Pro</w:t>
      </w:r>
      <w:r>
        <w:rPr>
          <w:sz w:val="24"/>
          <w:szCs w:val="24"/>
          <w:lang w:val="es-ES"/>
        </w:rPr>
        <w:t>yecto  de  Minuta de Comunicación</w:t>
      </w:r>
      <w:r w:rsidRPr="0099502C">
        <w:rPr>
          <w:sz w:val="24"/>
          <w:szCs w:val="24"/>
          <w:lang w:val="es-ES"/>
        </w:rPr>
        <w:t xml:space="preserve">: </w:t>
      </w:r>
      <w:r>
        <w:rPr>
          <w:sz w:val="24"/>
          <w:szCs w:val="24"/>
        </w:rPr>
        <w:t xml:space="preserve">Este cuerpo vería con agrado que el Departamento Ejecutivo Municipal, a través del Departamento de Bromatología de la Municipalidad de Armstrong, tenga a bien organizar anualmente, un curso especial de capacitación sobre Buenas Prácticas de Elaboración de Alimentos, destinado a todas aquellas personas que habitualmente colaboran con las Instituciones locales en las distintas actividades de elaboración y venta de alimentos, tales como pollos asados, empanadas, pastelitos, pizzas, locro, pastas, carne asada, etc., ya sea para su venta dentro de nuestra comunidad o su utilización en cenas o almuerzos organizados por las mismas instituciones. Dicha capacitación podrá realizarse en las instalaciones de alguna de las Instituciones, con la finalidad de poder realizar ejemplos prácticos de elaboración de alimentos. </w:t>
      </w:r>
    </w:p>
    <w:p w:rsidR="003165EC" w:rsidRPr="000B51DD" w:rsidRDefault="003165EC" w:rsidP="003165EC">
      <w:pPr>
        <w:jc w:val="both"/>
        <w:rPr>
          <w:sz w:val="24"/>
          <w:szCs w:val="24"/>
        </w:rPr>
      </w:pPr>
    </w:p>
    <w:p w:rsidR="003165EC" w:rsidRDefault="003165EC" w:rsidP="003165EC">
      <w:pPr>
        <w:jc w:val="both"/>
        <w:rPr>
          <w:sz w:val="24"/>
          <w:szCs w:val="24"/>
          <w:lang w:val="es-ES"/>
        </w:rPr>
      </w:pPr>
      <w:r>
        <w:rPr>
          <w:sz w:val="24"/>
          <w:szCs w:val="24"/>
          <w:lang w:val="es-ES"/>
        </w:rPr>
        <w:t xml:space="preserve">          El Concejal </w:t>
      </w:r>
      <w:proofErr w:type="spellStart"/>
      <w:r>
        <w:rPr>
          <w:sz w:val="24"/>
          <w:szCs w:val="24"/>
          <w:lang w:val="es-ES"/>
        </w:rPr>
        <w:t>Cuffia</w:t>
      </w:r>
      <w:proofErr w:type="spellEnd"/>
      <w:r>
        <w:rPr>
          <w:sz w:val="24"/>
          <w:szCs w:val="24"/>
          <w:lang w:val="es-ES"/>
        </w:rPr>
        <w:t>, mociona por su tratamiento sobre tablas.</w:t>
      </w:r>
    </w:p>
    <w:p w:rsidR="003165EC" w:rsidRDefault="003165EC" w:rsidP="003165EC">
      <w:pPr>
        <w:jc w:val="both"/>
        <w:rPr>
          <w:sz w:val="24"/>
          <w:szCs w:val="24"/>
          <w:lang w:val="es-ES"/>
        </w:rPr>
      </w:pPr>
    </w:p>
    <w:p w:rsidR="003165EC" w:rsidRDefault="003165EC" w:rsidP="003165EC">
      <w:pPr>
        <w:jc w:val="both"/>
        <w:rPr>
          <w:sz w:val="24"/>
          <w:szCs w:val="24"/>
          <w:lang w:val="es-ES"/>
        </w:rPr>
      </w:pPr>
      <w:r>
        <w:rPr>
          <w:sz w:val="24"/>
          <w:szCs w:val="24"/>
          <w:lang w:val="es-ES"/>
        </w:rPr>
        <w:t xml:space="preserve">          Sometido a votación, es aprobado por unanimidad.</w:t>
      </w:r>
    </w:p>
    <w:p w:rsidR="003165EC" w:rsidRDefault="003165EC" w:rsidP="003165EC">
      <w:pPr>
        <w:jc w:val="both"/>
        <w:rPr>
          <w:sz w:val="24"/>
          <w:szCs w:val="24"/>
          <w:lang w:val="es-ES"/>
        </w:rPr>
      </w:pPr>
    </w:p>
    <w:p w:rsidR="003165EC" w:rsidRPr="000C6AD4" w:rsidRDefault="003165EC" w:rsidP="003165EC">
      <w:pPr>
        <w:jc w:val="both"/>
        <w:rPr>
          <w:sz w:val="24"/>
          <w:szCs w:val="24"/>
          <w:lang w:val="es-ES"/>
        </w:rPr>
      </w:pPr>
      <w:r w:rsidRPr="000C6AD4">
        <w:rPr>
          <w:sz w:val="24"/>
          <w:szCs w:val="24"/>
          <w:lang w:val="es-ES"/>
        </w:rPr>
        <w:lastRenderedPageBreak/>
        <w:t xml:space="preserve">          El Concejal </w:t>
      </w:r>
      <w:proofErr w:type="spellStart"/>
      <w:r w:rsidRPr="000C6AD4">
        <w:rPr>
          <w:sz w:val="24"/>
          <w:szCs w:val="24"/>
          <w:lang w:val="es-ES"/>
        </w:rPr>
        <w:t>Cuffia</w:t>
      </w:r>
      <w:proofErr w:type="spellEnd"/>
      <w:r w:rsidRPr="000C6AD4">
        <w:rPr>
          <w:sz w:val="24"/>
          <w:szCs w:val="24"/>
          <w:lang w:val="es-ES"/>
        </w:rPr>
        <w:t xml:space="preserve">, dice que </w:t>
      </w:r>
      <w:r>
        <w:rPr>
          <w:sz w:val="24"/>
          <w:szCs w:val="24"/>
          <w:lang w:val="es-ES"/>
        </w:rPr>
        <w:t>si bien la Municipalidad, realiza habitualmente capacitaciones sobre la manipulación de alimentos, su bloque quería reforzarlo de alguna manera con esta Minuta, para que se hagan cursos específicos para la gente que participa en diversas instituciones, ya que se hace la venta de distintos productos, como allí se menciona en el proyecto, siendo un sustento importante para las instituciones o particulares. Sería bueno llevarlos adelante, para continuar con el cuidado de lo que es la correcta elaboración de alimentos.</w:t>
      </w:r>
    </w:p>
    <w:p w:rsidR="003165EC" w:rsidRDefault="003165EC" w:rsidP="003165EC">
      <w:pPr>
        <w:autoSpaceDE w:val="0"/>
        <w:autoSpaceDN w:val="0"/>
        <w:adjustRightInd w:val="0"/>
        <w:jc w:val="both"/>
        <w:rPr>
          <w:bCs/>
          <w:sz w:val="24"/>
          <w:szCs w:val="24"/>
        </w:rPr>
      </w:pPr>
    </w:p>
    <w:p w:rsidR="003165EC" w:rsidRDefault="003165EC" w:rsidP="003165EC">
      <w:pPr>
        <w:autoSpaceDE w:val="0"/>
        <w:autoSpaceDN w:val="0"/>
        <w:adjustRightInd w:val="0"/>
        <w:jc w:val="both"/>
        <w:rPr>
          <w:bCs/>
          <w:sz w:val="24"/>
          <w:szCs w:val="24"/>
        </w:rPr>
      </w:pPr>
      <w:r>
        <w:rPr>
          <w:bCs/>
          <w:sz w:val="24"/>
          <w:szCs w:val="24"/>
        </w:rPr>
        <w:t xml:space="preserve">          Sometido a votación el proyecto, es aprobado por unanimidad.-</w:t>
      </w:r>
    </w:p>
    <w:p w:rsidR="003165EC" w:rsidRPr="00E95622" w:rsidRDefault="003165EC" w:rsidP="003165EC">
      <w:pPr>
        <w:jc w:val="both"/>
        <w:rPr>
          <w:sz w:val="24"/>
          <w:szCs w:val="24"/>
        </w:rPr>
      </w:pPr>
    </w:p>
    <w:p w:rsidR="003165EC" w:rsidRDefault="003165EC" w:rsidP="003165EC">
      <w:pPr>
        <w:tabs>
          <w:tab w:val="left" w:pos="6480"/>
        </w:tabs>
        <w:jc w:val="both"/>
        <w:rPr>
          <w:sz w:val="24"/>
          <w:szCs w:val="24"/>
        </w:rPr>
      </w:pPr>
      <w:r w:rsidRPr="00E95622">
        <w:rPr>
          <w:sz w:val="24"/>
          <w:szCs w:val="24"/>
        </w:rPr>
        <w:t xml:space="preserve">  B- </w:t>
      </w:r>
      <w:r w:rsidRPr="00E95622">
        <w:rPr>
          <w:sz w:val="24"/>
          <w:szCs w:val="24"/>
          <w:u w:val="single"/>
        </w:rPr>
        <w:t>BLOQUE  DE RENOVACIÓN POR ARMSTRONG</w:t>
      </w:r>
      <w:r w:rsidRPr="00E95622">
        <w:rPr>
          <w:sz w:val="24"/>
          <w:szCs w:val="24"/>
        </w:rPr>
        <w:t xml:space="preserve">: </w:t>
      </w:r>
    </w:p>
    <w:p w:rsidR="003165EC" w:rsidRDefault="003165EC" w:rsidP="003165EC">
      <w:pPr>
        <w:tabs>
          <w:tab w:val="left" w:pos="6480"/>
        </w:tabs>
        <w:jc w:val="both"/>
        <w:rPr>
          <w:sz w:val="24"/>
          <w:szCs w:val="24"/>
        </w:rPr>
      </w:pPr>
    </w:p>
    <w:p w:rsidR="003165EC" w:rsidRPr="00A327A7" w:rsidRDefault="003165EC" w:rsidP="003165EC">
      <w:pPr>
        <w:pStyle w:val="NormalWeb"/>
        <w:spacing w:before="0" w:beforeAutospacing="0"/>
        <w:jc w:val="both"/>
      </w:pPr>
      <w:r>
        <w:rPr>
          <w:lang w:val="es-ES"/>
        </w:rPr>
        <w:t xml:space="preserve">     2</w:t>
      </w:r>
      <w:r w:rsidRPr="00AF45D6">
        <w:rPr>
          <w:lang w:val="es-ES"/>
        </w:rPr>
        <w:t>-</w:t>
      </w:r>
      <w:r>
        <w:rPr>
          <w:lang w:val="es-ES"/>
        </w:rPr>
        <w:t xml:space="preserve"> Proyecto  de  Minuta de Comunicación</w:t>
      </w:r>
      <w:r w:rsidRPr="00AF45D6">
        <w:rPr>
          <w:lang w:val="es-ES"/>
        </w:rPr>
        <w:t>:</w:t>
      </w:r>
      <w:r>
        <w:rPr>
          <w:lang w:val="es-ES"/>
        </w:rPr>
        <w:t xml:space="preserve"> </w:t>
      </w:r>
      <w:r w:rsidRPr="004F017E">
        <w:t xml:space="preserve">Este Cuerpo vería con agrado que el Departamento Ejecutivo Municipal, a través de la Secretaría </w:t>
      </w:r>
      <w:r>
        <w:t>de Obras Públicas, proceda a techar las nuevas galerías de nichos, que se construyeron en el cementerio local, con el fin de evitar su deterioro por causas climáticas.</w:t>
      </w:r>
    </w:p>
    <w:p w:rsidR="003165EC" w:rsidRDefault="003165EC" w:rsidP="003165EC">
      <w:pPr>
        <w:jc w:val="both"/>
        <w:rPr>
          <w:sz w:val="24"/>
          <w:szCs w:val="24"/>
          <w:lang w:val="es-ES"/>
        </w:rPr>
      </w:pPr>
      <w:r>
        <w:rPr>
          <w:sz w:val="24"/>
          <w:szCs w:val="24"/>
          <w:lang w:val="es-ES"/>
        </w:rPr>
        <w:t xml:space="preserve">           El Concejal </w:t>
      </w:r>
      <w:proofErr w:type="spellStart"/>
      <w:r>
        <w:rPr>
          <w:sz w:val="24"/>
          <w:szCs w:val="24"/>
          <w:lang w:val="es-ES"/>
        </w:rPr>
        <w:t>Gramigna</w:t>
      </w:r>
      <w:proofErr w:type="spellEnd"/>
      <w:r>
        <w:rPr>
          <w:sz w:val="24"/>
          <w:szCs w:val="24"/>
          <w:lang w:val="es-ES"/>
        </w:rPr>
        <w:t>, mociona por su tratamiento sobre tablas.</w:t>
      </w:r>
    </w:p>
    <w:p w:rsidR="003165EC" w:rsidRDefault="003165EC" w:rsidP="003165EC">
      <w:pPr>
        <w:jc w:val="both"/>
        <w:rPr>
          <w:sz w:val="24"/>
          <w:szCs w:val="24"/>
          <w:lang w:val="es-ES"/>
        </w:rPr>
      </w:pPr>
    </w:p>
    <w:p w:rsidR="003165EC" w:rsidRDefault="003165EC" w:rsidP="003165EC">
      <w:pPr>
        <w:jc w:val="both"/>
        <w:rPr>
          <w:sz w:val="24"/>
          <w:szCs w:val="24"/>
          <w:lang w:val="es-ES"/>
        </w:rPr>
      </w:pPr>
      <w:r>
        <w:rPr>
          <w:sz w:val="24"/>
          <w:szCs w:val="24"/>
          <w:lang w:val="es-ES"/>
        </w:rPr>
        <w:t xml:space="preserve">           Sometido a votación, es aprobado por unanimidad.</w:t>
      </w:r>
    </w:p>
    <w:p w:rsidR="003165EC" w:rsidRDefault="003165EC" w:rsidP="003165EC">
      <w:pPr>
        <w:jc w:val="both"/>
        <w:rPr>
          <w:sz w:val="24"/>
          <w:szCs w:val="24"/>
        </w:rPr>
      </w:pPr>
    </w:p>
    <w:p w:rsidR="003165EC" w:rsidRPr="00B02103" w:rsidRDefault="003165EC" w:rsidP="003165EC">
      <w:pPr>
        <w:jc w:val="both"/>
        <w:rPr>
          <w:sz w:val="24"/>
          <w:szCs w:val="24"/>
        </w:rPr>
      </w:pPr>
      <w:r w:rsidRPr="00B02103">
        <w:rPr>
          <w:sz w:val="24"/>
          <w:szCs w:val="24"/>
        </w:rPr>
        <w:t xml:space="preserve">           El Concejal </w:t>
      </w:r>
      <w:proofErr w:type="spellStart"/>
      <w:r w:rsidRPr="00B02103">
        <w:rPr>
          <w:sz w:val="24"/>
          <w:szCs w:val="24"/>
        </w:rPr>
        <w:t>Gramigna</w:t>
      </w:r>
      <w:proofErr w:type="spellEnd"/>
      <w:r w:rsidRPr="00B02103">
        <w:rPr>
          <w:sz w:val="24"/>
          <w:szCs w:val="24"/>
        </w:rPr>
        <w:t xml:space="preserve">, expresa que </w:t>
      </w:r>
      <w:r>
        <w:rPr>
          <w:sz w:val="24"/>
          <w:szCs w:val="24"/>
        </w:rPr>
        <w:t>ayer estuvo en el cementerio y es verdad que se encuentran las galerías de nichos nuevos a la intemperie, aunque se están haciendo trabajos de refacción y probablemente sean techadas en un futuro como los demás. Agrega un pedido que hicieron hace un tiempo y es que las galerías que dan al campo en el lado Oeste, se encuentran abiertas hacia el mismo sin ningún resguardo, más que todo en épocas de cosecha, donde el viento llena de tierra y basura las galerías. Se solicitó que se vea la posibilidad de poner algún tipo de reparo para que no ingrese más la tierra, por una cuestión de respeto a las personas fallecidas que están ahí y a sus familiares.</w:t>
      </w:r>
    </w:p>
    <w:p w:rsidR="003165EC" w:rsidRDefault="003165EC" w:rsidP="003165EC">
      <w:pPr>
        <w:jc w:val="both"/>
        <w:rPr>
          <w:color w:val="FF0000"/>
          <w:sz w:val="24"/>
          <w:szCs w:val="24"/>
        </w:rPr>
      </w:pPr>
    </w:p>
    <w:p w:rsidR="003165EC" w:rsidRPr="00B02103" w:rsidRDefault="003165EC" w:rsidP="003165EC">
      <w:pPr>
        <w:jc w:val="both"/>
        <w:rPr>
          <w:sz w:val="24"/>
          <w:szCs w:val="24"/>
        </w:rPr>
      </w:pPr>
      <w:r w:rsidRPr="00B02103">
        <w:rPr>
          <w:sz w:val="24"/>
          <w:szCs w:val="24"/>
        </w:rPr>
        <w:t xml:space="preserve">           El Concejal </w:t>
      </w:r>
      <w:proofErr w:type="spellStart"/>
      <w:r w:rsidRPr="00B02103">
        <w:rPr>
          <w:sz w:val="24"/>
          <w:szCs w:val="24"/>
        </w:rPr>
        <w:t>Pertusati</w:t>
      </w:r>
      <w:proofErr w:type="spellEnd"/>
      <w:r w:rsidRPr="00B02103">
        <w:rPr>
          <w:sz w:val="24"/>
          <w:szCs w:val="24"/>
        </w:rPr>
        <w:t xml:space="preserve">, </w:t>
      </w:r>
      <w:r>
        <w:rPr>
          <w:sz w:val="24"/>
          <w:szCs w:val="24"/>
        </w:rPr>
        <w:t>acota que hoy cuando leyó la Minuta se dirigió a la Secretaría de Obras Públicas  y vio el proyecto que contempla los nuevos nichos y está también proyectado el techo, pero hay ciertos tiempos que esperar.</w:t>
      </w:r>
    </w:p>
    <w:p w:rsidR="003165EC" w:rsidRPr="000B51DD" w:rsidRDefault="003165EC" w:rsidP="003165EC">
      <w:pPr>
        <w:jc w:val="both"/>
        <w:rPr>
          <w:color w:val="FF0000"/>
          <w:sz w:val="24"/>
          <w:szCs w:val="24"/>
        </w:rPr>
      </w:pPr>
    </w:p>
    <w:p w:rsidR="003165EC" w:rsidRDefault="003165EC" w:rsidP="003165EC">
      <w:pPr>
        <w:jc w:val="both"/>
        <w:rPr>
          <w:bCs/>
          <w:sz w:val="24"/>
          <w:szCs w:val="24"/>
        </w:rPr>
      </w:pPr>
      <w:r>
        <w:rPr>
          <w:bCs/>
          <w:sz w:val="24"/>
          <w:szCs w:val="24"/>
        </w:rPr>
        <w:t xml:space="preserve">           </w:t>
      </w:r>
      <w:r w:rsidRPr="00A92EF5">
        <w:rPr>
          <w:bCs/>
          <w:sz w:val="24"/>
          <w:szCs w:val="24"/>
        </w:rPr>
        <w:t>Sometido a votación el proyecto, es aprobado</w:t>
      </w:r>
      <w:r>
        <w:rPr>
          <w:bCs/>
          <w:sz w:val="24"/>
          <w:szCs w:val="24"/>
        </w:rPr>
        <w:t xml:space="preserve"> por unanimidad.-</w:t>
      </w:r>
    </w:p>
    <w:p w:rsidR="003165EC" w:rsidRDefault="003165EC" w:rsidP="003165EC">
      <w:pPr>
        <w:jc w:val="both"/>
        <w:rPr>
          <w:bCs/>
          <w:sz w:val="24"/>
          <w:szCs w:val="24"/>
        </w:rPr>
      </w:pPr>
    </w:p>
    <w:p w:rsidR="003165EC" w:rsidRPr="00B80F76" w:rsidRDefault="003165EC" w:rsidP="003165EC">
      <w:pPr>
        <w:tabs>
          <w:tab w:val="left" w:pos="6480"/>
        </w:tabs>
        <w:jc w:val="both"/>
        <w:rPr>
          <w:sz w:val="24"/>
          <w:szCs w:val="24"/>
        </w:rPr>
      </w:pPr>
      <w:r w:rsidRPr="00B80F76">
        <w:rPr>
          <w:sz w:val="24"/>
          <w:szCs w:val="24"/>
        </w:rPr>
        <w:t xml:space="preserve">  C- </w:t>
      </w:r>
      <w:r w:rsidRPr="00B80F76">
        <w:rPr>
          <w:sz w:val="24"/>
          <w:szCs w:val="24"/>
          <w:u w:val="single"/>
        </w:rPr>
        <w:t>BLOQUE  JUSTICIALISTA</w:t>
      </w:r>
      <w:r w:rsidRPr="00B80F76">
        <w:rPr>
          <w:sz w:val="24"/>
          <w:szCs w:val="24"/>
        </w:rPr>
        <w:t xml:space="preserve">: </w:t>
      </w:r>
    </w:p>
    <w:p w:rsidR="003165EC" w:rsidRDefault="003165EC" w:rsidP="003165EC">
      <w:pPr>
        <w:jc w:val="both"/>
        <w:rPr>
          <w:sz w:val="24"/>
          <w:szCs w:val="24"/>
        </w:rPr>
      </w:pPr>
    </w:p>
    <w:p w:rsidR="003165EC" w:rsidRPr="009C61B8" w:rsidRDefault="003165EC" w:rsidP="003165EC">
      <w:pPr>
        <w:jc w:val="both"/>
        <w:rPr>
          <w:sz w:val="24"/>
          <w:szCs w:val="24"/>
        </w:rPr>
      </w:pPr>
      <w:r>
        <w:rPr>
          <w:sz w:val="24"/>
          <w:szCs w:val="24"/>
          <w:lang w:val="es-ES"/>
        </w:rPr>
        <w:t xml:space="preserve">       3</w:t>
      </w:r>
      <w:r w:rsidRPr="0099502C">
        <w:rPr>
          <w:sz w:val="24"/>
          <w:szCs w:val="24"/>
          <w:lang w:val="es-ES"/>
        </w:rPr>
        <w:t>- Proyecto  de  Minu</w:t>
      </w:r>
      <w:r>
        <w:rPr>
          <w:sz w:val="24"/>
          <w:szCs w:val="24"/>
          <w:lang w:val="es-ES"/>
        </w:rPr>
        <w:t>ta de Declaración</w:t>
      </w:r>
      <w:r w:rsidRPr="0099502C">
        <w:rPr>
          <w:sz w:val="24"/>
          <w:szCs w:val="24"/>
          <w:lang w:val="es-ES"/>
        </w:rPr>
        <w:t xml:space="preserve">: </w:t>
      </w:r>
      <w:r w:rsidRPr="00071043">
        <w:rPr>
          <w:sz w:val="24"/>
          <w:szCs w:val="24"/>
        </w:rPr>
        <w:t>El Concejo Municipal de Armstrong, declara su adhesión a la conmemoración del 73°  Aniversario del Día de la Lealtad, fecha decidida como tal, en alusión al apoyo incondicional del pueblo, a Juan  Domingo Perón, artífice y mentor de las conquistas de derechos sociales y laborales trascendentales en la historia argentina, y crea</w:t>
      </w:r>
      <w:r>
        <w:rPr>
          <w:sz w:val="24"/>
          <w:szCs w:val="24"/>
        </w:rPr>
        <w:t>dor del Partido Justicialista.</w:t>
      </w:r>
    </w:p>
    <w:p w:rsidR="003165EC" w:rsidRPr="00A327A7" w:rsidRDefault="003165EC" w:rsidP="003165EC">
      <w:pPr>
        <w:jc w:val="both"/>
        <w:rPr>
          <w:sz w:val="24"/>
          <w:szCs w:val="24"/>
        </w:rPr>
      </w:pPr>
    </w:p>
    <w:p w:rsidR="003165EC" w:rsidRDefault="003165EC" w:rsidP="003165EC">
      <w:pPr>
        <w:jc w:val="both"/>
        <w:rPr>
          <w:sz w:val="24"/>
          <w:szCs w:val="24"/>
          <w:lang w:val="es-ES"/>
        </w:rPr>
      </w:pPr>
      <w:r>
        <w:rPr>
          <w:sz w:val="24"/>
          <w:szCs w:val="24"/>
          <w:lang w:val="es-ES"/>
        </w:rPr>
        <w:t xml:space="preserve">           El Concejal Marconi, mociona por su tratamiento sobre tablas.</w:t>
      </w:r>
    </w:p>
    <w:p w:rsidR="003165EC" w:rsidRDefault="003165EC" w:rsidP="003165EC">
      <w:pPr>
        <w:jc w:val="both"/>
        <w:rPr>
          <w:sz w:val="24"/>
          <w:szCs w:val="24"/>
          <w:lang w:val="es-ES"/>
        </w:rPr>
      </w:pPr>
    </w:p>
    <w:p w:rsidR="003165EC" w:rsidRDefault="003165EC" w:rsidP="003165EC">
      <w:pPr>
        <w:jc w:val="both"/>
        <w:rPr>
          <w:sz w:val="24"/>
          <w:szCs w:val="24"/>
          <w:lang w:val="es-ES"/>
        </w:rPr>
      </w:pPr>
      <w:r>
        <w:rPr>
          <w:sz w:val="24"/>
          <w:szCs w:val="24"/>
          <w:lang w:val="es-ES"/>
        </w:rPr>
        <w:t xml:space="preserve">           Sometido a votación, es aprobado por unanimidad.</w:t>
      </w:r>
    </w:p>
    <w:p w:rsidR="003165EC" w:rsidRPr="003F0B53" w:rsidRDefault="003165EC" w:rsidP="003165EC">
      <w:pPr>
        <w:jc w:val="both"/>
        <w:rPr>
          <w:sz w:val="24"/>
          <w:szCs w:val="24"/>
        </w:rPr>
      </w:pPr>
    </w:p>
    <w:p w:rsidR="003165EC" w:rsidRDefault="003165EC" w:rsidP="003165EC">
      <w:pPr>
        <w:jc w:val="both"/>
        <w:rPr>
          <w:bCs/>
          <w:sz w:val="24"/>
          <w:szCs w:val="24"/>
        </w:rPr>
      </w:pPr>
      <w:r>
        <w:rPr>
          <w:bCs/>
          <w:sz w:val="24"/>
          <w:szCs w:val="24"/>
        </w:rPr>
        <w:t xml:space="preserve">           </w:t>
      </w:r>
      <w:r w:rsidRPr="00A92EF5">
        <w:rPr>
          <w:bCs/>
          <w:sz w:val="24"/>
          <w:szCs w:val="24"/>
        </w:rPr>
        <w:t>Sometido a votación el proyecto, es aprobado</w:t>
      </w:r>
      <w:r>
        <w:rPr>
          <w:bCs/>
          <w:sz w:val="24"/>
          <w:szCs w:val="24"/>
        </w:rPr>
        <w:t xml:space="preserve"> por unanimidad.-</w:t>
      </w:r>
    </w:p>
    <w:p w:rsidR="003165EC" w:rsidRDefault="003165EC" w:rsidP="003165EC">
      <w:pPr>
        <w:jc w:val="both"/>
        <w:rPr>
          <w:bCs/>
          <w:sz w:val="24"/>
          <w:szCs w:val="24"/>
        </w:rPr>
      </w:pPr>
    </w:p>
    <w:p w:rsidR="003165EC" w:rsidRDefault="003165EC" w:rsidP="003165EC">
      <w:pPr>
        <w:jc w:val="both"/>
        <w:rPr>
          <w:sz w:val="24"/>
          <w:szCs w:val="24"/>
        </w:rPr>
      </w:pPr>
    </w:p>
    <w:p w:rsidR="003165EC" w:rsidRDefault="003165EC" w:rsidP="003165EC">
      <w:pPr>
        <w:tabs>
          <w:tab w:val="left" w:pos="6480"/>
        </w:tabs>
        <w:jc w:val="both"/>
        <w:rPr>
          <w:sz w:val="24"/>
          <w:szCs w:val="24"/>
        </w:rPr>
      </w:pPr>
      <w:r w:rsidRPr="008E53F8">
        <w:rPr>
          <w:sz w:val="24"/>
          <w:szCs w:val="24"/>
        </w:rPr>
        <w:t xml:space="preserve">  D- </w:t>
      </w:r>
      <w:r w:rsidRPr="008E53F8">
        <w:rPr>
          <w:sz w:val="24"/>
          <w:szCs w:val="24"/>
          <w:u w:val="single"/>
        </w:rPr>
        <w:t>CONCEJO</w:t>
      </w:r>
      <w:r w:rsidRPr="008E53F8">
        <w:rPr>
          <w:sz w:val="24"/>
          <w:szCs w:val="24"/>
        </w:rPr>
        <w:t xml:space="preserve">: </w:t>
      </w:r>
    </w:p>
    <w:p w:rsidR="003165EC" w:rsidRDefault="003165EC" w:rsidP="003165EC">
      <w:pPr>
        <w:jc w:val="both"/>
        <w:rPr>
          <w:sz w:val="24"/>
          <w:szCs w:val="24"/>
        </w:rPr>
      </w:pPr>
    </w:p>
    <w:p w:rsidR="003165EC" w:rsidRDefault="003165EC" w:rsidP="003165EC">
      <w:pPr>
        <w:jc w:val="both"/>
        <w:rPr>
          <w:sz w:val="24"/>
          <w:szCs w:val="24"/>
          <w:lang w:val="es-ES"/>
        </w:rPr>
      </w:pPr>
    </w:p>
    <w:p w:rsidR="003165EC" w:rsidRDefault="003165EC" w:rsidP="003165EC">
      <w:pPr>
        <w:jc w:val="both"/>
        <w:rPr>
          <w:sz w:val="24"/>
          <w:szCs w:val="24"/>
          <w:lang w:val="es-ES"/>
        </w:rPr>
      </w:pPr>
    </w:p>
    <w:p w:rsidR="003165EC" w:rsidRPr="008D277D" w:rsidRDefault="003165EC" w:rsidP="003165EC">
      <w:pPr>
        <w:jc w:val="both"/>
        <w:rPr>
          <w:sz w:val="24"/>
          <w:szCs w:val="24"/>
          <w:lang w:val="es-ES"/>
        </w:rPr>
      </w:pPr>
      <w:r w:rsidRPr="008D277D">
        <w:rPr>
          <w:sz w:val="24"/>
          <w:szCs w:val="24"/>
          <w:lang w:val="es-ES"/>
        </w:rPr>
        <w:lastRenderedPageBreak/>
        <w:t xml:space="preserve">           El Concejal </w:t>
      </w:r>
      <w:proofErr w:type="spellStart"/>
      <w:r w:rsidRPr="008D277D">
        <w:rPr>
          <w:sz w:val="24"/>
          <w:szCs w:val="24"/>
          <w:lang w:val="es-ES"/>
        </w:rPr>
        <w:t>Urquía</w:t>
      </w:r>
      <w:proofErr w:type="spellEnd"/>
      <w:r w:rsidRPr="008D277D">
        <w:rPr>
          <w:sz w:val="24"/>
          <w:szCs w:val="24"/>
          <w:lang w:val="es-ES"/>
        </w:rPr>
        <w:t xml:space="preserve">, expresa que </w:t>
      </w:r>
      <w:r>
        <w:rPr>
          <w:sz w:val="24"/>
          <w:szCs w:val="24"/>
          <w:lang w:val="es-ES"/>
        </w:rPr>
        <w:t>quiere felicitar al Club Atlético Deportivo Norte y en especial a los chicos del equipo de rugby  “Las Águilas”,  por el esfuerzo que han hecho y por el triunfo logrado, más teniendo en cuenta que trabajan y luego del trabajo van a entrenar,  no terminando ahí, sino que se encargan de mantener su cancha y de lavar sus camisetas. Considera que el esfuerzo hace doble este triunfo y no podemos dejar pasar la oportunidad de felicitarlos y desearles que sigan por el este  fructífero camino.</w:t>
      </w:r>
    </w:p>
    <w:p w:rsidR="003165EC" w:rsidRPr="003F0B53" w:rsidRDefault="003165EC" w:rsidP="003165EC">
      <w:pPr>
        <w:jc w:val="both"/>
        <w:rPr>
          <w:sz w:val="24"/>
          <w:szCs w:val="24"/>
        </w:rPr>
      </w:pPr>
    </w:p>
    <w:p w:rsidR="003165EC" w:rsidRDefault="003165EC" w:rsidP="003165EC">
      <w:pPr>
        <w:jc w:val="both"/>
        <w:rPr>
          <w:bCs/>
          <w:sz w:val="24"/>
          <w:szCs w:val="24"/>
        </w:rPr>
      </w:pPr>
    </w:p>
    <w:p w:rsidR="003165EC" w:rsidRDefault="003165EC" w:rsidP="003165EC">
      <w:pPr>
        <w:jc w:val="both"/>
        <w:rPr>
          <w:sz w:val="24"/>
          <w:szCs w:val="24"/>
        </w:rPr>
      </w:pPr>
    </w:p>
    <w:p w:rsidR="003165EC" w:rsidRPr="00BB0D99" w:rsidRDefault="003165EC" w:rsidP="003165EC">
      <w:pPr>
        <w:jc w:val="both"/>
        <w:rPr>
          <w:sz w:val="24"/>
          <w:szCs w:val="24"/>
        </w:rPr>
      </w:pPr>
      <w:r>
        <w:rPr>
          <w:sz w:val="24"/>
          <w:szCs w:val="24"/>
        </w:rPr>
        <w:t xml:space="preserve">           Siendo las  20:20</w:t>
      </w:r>
      <w:r w:rsidRPr="00BB0D99">
        <w:rPr>
          <w:sz w:val="24"/>
          <w:szCs w:val="24"/>
        </w:rPr>
        <w:t xml:space="preserve"> hs., sin más temas que tratar, finaliza la presente sesión.</w:t>
      </w:r>
      <w:r>
        <w:rPr>
          <w:sz w:val="24"/>
          <w:szCs w:val="24"/>
        </w:rPr>
        <w:t>-</w:t>
      </w:r>
    </w:p>
    <w:p w:rsidR="003165EC" w:rsidRPr="00BB0D99" w:rsidRDefault="003165EC" w:rsidP="003165EC">
      <w:pPr>
        <w:jc w:val="both"/>
        <w:rPr>
          <w:sz w:val="24"/>
          <w:szCs w:val="24"/>
        </w:rPr>
      </w:pPr>
    </w:p>
    <w:p w:rsidR="003165EC" w:rsidRDefault="003165EC" w:rsidP="003165EC">
      <w:pPr>
        <w:jc w:val="both"/>
        <w:rPr>
          <w:sz w:val="24"/>
          <w:szCs w:val="24"/>
        </w:rPr>
      </w:pPr>
      <w:r w:rsidRPr="00BB0D99">
        <w:rPr>
          <w:sz w:val="24"/>
          <w:szCs w:val="24"/>
        </w:rPr>
        <w:t xml:space="preserve">      </w:t>
      </w:r>
      <w:r>
        <w:rPr>
          <w:sz w:val="24"/>
          <w:szCs w:val="24"/>
        </w:rPr>
        <w:t xml:space="preserve">     El Concejal Marconi</w:t>
      </w:r>
      <w:r w:rsidRPr="00BB0D99">
        <w:rPr>
          <w:sz w:val="24"/>
          <w:szCs w:val="24"/>
        </w:rPr>
        <w:t>, procede a arriar la Bandera Nacional.-</w:t>
      </w: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3165EC" w:rsidRDefault="003165EC" w:rsidP="003165EC">
      <w:pPr>
        <w:jc w:val="both"/>
        <w:rPr>
          <w:sz w:val="24"/>
          <w:szCs w:val="24"/>
        </w:rPr>
      </w:pPr>
    </w:p>
    <w:p w:rsidR="00055E1C" w:rsidRPr="003165EC" w:rsidRDefault="00A22C57" w:rsidP="003165EC">
      <w:pPr>
        <w:pStyle w:val="Prrafodelista"/>
        <w:jc w:val="center"/>
        <w:rPr>
          <w:sz w:val="24"/>
          <w:szCs w:val="24"/>
        </w:rPr>
      </w:pPr>
      <w:r w:rsidRPr="00A22C57">
        <w:rPr>
          <w:sz w:val="24"/>
          <w:szCs w:val="24"/>
          <w:highlight w:val="yellow"/>
        </w:rPr>
        <w:lastRenderedPageBreak/>
        <w:t>PROYECTOS</w:t>
      </w:r>
    </w:p>
    <w:p w:rsidR="00055E1C" w:rsidRPr="003165EC" w:rsidRDefault="00055E1C" w:rsidP="00055E1C">
      <w:pPr>
        <w:rPr>
          <w:b/>
          <w:sz w:val="24"/>
          <w:szCs w:val="24"/>
        </w:rPr>
      </w:pPr>
    </w:p>
    <w:p w:rsidR="003165EC" w:rsidRPr="003165EC" w:rsidRDefault="003165EC" w:rsidP="003165EC">
      <w:pPr>
        <w:jc w:val="both"/>
        <w:rPr>
          <w:b/>
          <w:sz w:val="24"/>
          <w:szCs w:val="24"/>
        </w:rPr>
      </w:pPr>
      <w:r w:rsidRPr="003165EC">
        <w:rPr>
          <w:b/>
          <w:sz w:val="24"/>
          <w:szCs w:val="24"/>
        </w:rPr>
        <w:t>VISTO:</w:t>
      </w:r>
    </w:p>
    <w:p w:rsidR="003165EC" w:rsidRPr="003165EC" w:rsidRDefault="003165EC" w:rsidP="003165EC">
      <w:pPr>
        <w:jc w:val="both"/>
        <w:rPr>
          <w:sz w:val="24"/>
          <w:szCs w:val="24"/>
        </w:rPr>
      </w:pPr>
      <w:r w:rsidRPr="003165EC">
        <w:rPr>
          <w:sz w:val="24"/>
          <w:szCs w:val="24"/>
        </w:rPr>
        <w:t xml:space="preserve"> </w:t>
      </w:r>
    </w:p>
    <w:p w:rsidR="003165EC" w:rsidRPr="003165EC" w:rsidRDefault="003165EC" w:rsidP="003165EC">
      <w:pPr>
        <w:jc w:val="both"/>
        <w:rPr>
          <w:sz w:val="24"/>
          <w:szCs w:val="24"/>
        </w:rPr>
      </w:pPr>
      <w:r w:rsidRPr="003165EC">
        <w:rPr>
          <w:sz w:val="24"/>
          <w:szCs w:val="24"/>
        </w:rPr>
        <w:t xml:space="preserve">                                                La donación de una superficie de terreno realizada por el señor PEDRO BERNARDINO URQUIA, según acta de donación de fecha 12 de Octubre de 2018, debidamente certificada por la Abogada Escribana Verónica Lombardi;  y,</w:t>
      </w:r>
    </w:p>
    <w:p w:rsidR="003165EC" w:rsidRPr="003165EC" w:rsidRDefault="003165EC" w:rsidP="003165EC">
      <w:pPr>
        <w:jc w:val="both"/>
        <w:rPr>
          <w:sz w:val="24"/>
          <w:szCs w:val="24"/>
        </w:rPr>
      </w:pPr>
    </w:p>
    <w:p w:rsidR="003165EC" w:rsidRPr="003165EC" w:rsidRDefault="003165EC" w:rsidP="003165EC">
      <w:pPr>
        <w:jc w:val="both"/>
        <w:rPr>
          <w:b/>
          <w:sz w:val="24"/>
          <w:szCs w:val="24"/>
        </w:rPr>
      </w:pPr>
      <w:r w:rsidRPr="003165EC">
        <w:rPr>
          <w:b/>
          <w:sz w:val="24"/>
          <w:szCs w:val="24"/>
        </w:rPr>
        <w:t>CONSIDERANDO:</w:t>
      </w:r>
    </w:p>
    <w:p w:rsidR="003165EC" w:rsidRPr="003165EC" w:rsidRDefault="003165EC" w:rsidP="003165EC">
      <w:pPr>
        <w:jc w:val="both"/>
        <w:rPr>
          <w:sz w:val="24"/>
          <w:szCs w:val="24"/>
        </w:rPr>
      </w:pPr>
    </w:p>
    <w:p w:rsidR="003165EC" w:rsidRPr="003165EC" w:rsidRDefault="003165EC" w:rsidP="003165EC">
      <w:pPr>
        <w:ind w:firstLine="2880"/>
        <w:jc w:val="both"/>
        <w:rPr>
          <w:color w:val="000000" w:themeColor="text1"/>
          <w:sz w:val="24"/>
          <w:szCs w:val="24"/>
        </w:rPr>
      </w:pPr>
      <w:r w:rsidRPr="003165EC">
        <w:rPr>
          <w:color w:val="000000" w:themeColor="text1"/>
          <w:sz w:val="24"/>
          <w:szCs w:val="24"/>
        </w:rPr>
        <w:t xml:space="preserve">Que se trata de la donación de los metros necesarios destinados a calle </w:t>
      </w:r>
      <w:proofErr w:type="spellStart"/>
      <w:r w:rsidRPr="003165EC">
        <w:rPr>
          <w:color w:val="000000" w:themeColor="text1"/>
          <w:sz w:val="24"/>
          <w:szCs w:val="24"/>
        </w:rPr>
        <w:t>Schaer</w:t>
      </w:r>
      <w:proofErr w:type="spellEnd"/>
      <w:r w:rsidRPr="003165EC">
        <w:rPr>
          <w:color w:val="000000" w:themeColor="text1"/>
          <w:sz w:val="24"/>
          <w:szCs w:val="24"/>
        </w:rPr>
        <w:t xml:space="preserve">, identificado como Lote “A´’ del Plano de Mensura Nº 123.507 de fecha 02 de Junio de 1987, según se detalla en dicho plano, el lote está ubicado sobre calle </w:t>
      </w:r>
      <w:proofErr w:type="spellStart"/>
      <w:r w:rsidRPr="003165EC">
        <w:rPr>
          <w:color w:val="000000" w:themeColor="text1"/>
          <w:sz w:val="24"/>
          <w:szCs w:val="24"/>
        </w:rPr>
        <w:t>Schaer</w:t>
      </w:r>
      <w:proofErr w:type="spellEnd"/>
      <w:r w:rsidRPr="003165EC">
        <w:rPr>
          <w:color w:val="000000" w:themeColor="text1"/>
          <w:sz w:val="24"/>
          <w:szCs w:val="24"/>
        </w:rPr>
        <w:t xml:space="preserve">, a los 50,60 </w:t>
      </w:r>
      <w:proofErr w:type="spellStart"/>
      <w:r w:rsidRPr="003165EC">
        <w:rPr>
          <w:color w:val="000000" w:themeColor="text1"/>
          <w:sz w:val="24"/>
          <w:szCs w:val="24"/>
        </w:rPr>
        <w:t>mts</w:t>
      </w:r>
      <w:proofErr w:type="spellEnd"/>
      <w:r w:rsidRPr="003165EC">
        <w:rPr>
          <w:color w:val="000000" w:themeColor="text1"/>
          <w:sz w:val="24"/>
          <w:szCs w:val="24"/>
        </w:rPr>
        <w:t xml:space="preserve">. </w:t>
      </w:r>
      <w:proofErr w:type="gramStart"/>
      <w:r w:rsidRPr="003165EC">
        <w:rPr>
          <w:color w:val="000000" w:themeColor="text1"/>
          <w:sz w:val="24"/>
          <w:szCs w:val="24"/>
        </w:rPr>
        <w:t>de</w:t>
      </w:r>
      <w:proofErr w:type="gramEnd"/>
      <w:r w:rsidRPr="003165EC">
        <w:rPr>
          <w:color w:val="000000" w:themeColor="text1"/>
          <w:sz w:val="24"/>
          <w:szCs w:val="24"/>
        </w:rPr>
        <w:t xml:space="preserve"> calle Radical hacia el Oeste y se compone de 54,95 </w:t>
      </w:r>
      <w:proofErr w:type="spellStart"/>
      <w:r w:rsidRPr="003165EC">
        <w:rPr>
          <w:color w:val="000000" w:themeColor="text1"/>
          <w:sz w:val="24"/>
          <w:szCs w:val="24"/>
        </w:rPr>
        <w:t>mts</w:t>
      </w:r>
      <w:proofErr w:type="spellEnd"/>
      <w:r w:rsidRPr="003165EC">
        <w:rPr>
          <w:color w:val="000000" w:themeColor="text1"/>
          <w:sz w:val="24"/>
          <w:szCs w:val="24"/>
        </w:rPr>
        <w:t xml:space="preserve">. </w:t>
      </w:r>
      <w:proofErr w:type="gramStart"/>
      <w:r w:rsidRPr="003165EC">
        <w:rPr>
          <w:color w:val="000000" w:themeColor="text1"/>
          <w:sz w:val="24"/>
          <w:szCs w:val="24"/>
        </w:rPr>
        <w:t>de</w:t>
      </w:r>
      <w:proofErr w:type="gramEnd"/>
      <w:r w:rsidRPr="003165EC">
        <w:rPr>
          <w:color w:val="000000" w:themeColor="text1"/>
          <w:sz w:val="24"/>
          <w:szCs w:val="24"/>
        </w:rPr>
        <w:t xml:space="preserve"> frente al Norte y Sur, por 2,50 </w:t>
      </w:r>
      <w:proofErr w:type="spellStart"/>
      <w:r w:rsidRPr="003165EC">
        <w:rPr>
          <w:color w:val="000000" w:themeColor="text1"/>
          <w:sz w:val="24"/>
          <w:szCs w:val="24"/>
        </w:rPr>
        <w:t>mts</w:t>
      </w:r>
      <w:proofErr w:type="spellEnd"/>
      <w:r w:rsidRPr="003165EC">
        <w:rPr>
          <w:color w:val="000000" w:themeColor="text1"/>
          <w:sz w:val="24"/>
          <w:szCs w:val="24"/>
        </w:rPr>
        <w:t xml:space="preserve">. en sus costados Este y Oeste, encerrando una superficie total de 137,38 m2., lindando al Norte con parte de calle </w:t>
      </w:r>
      <w:proofErr w:type="spellStart"/>
      <w:r w:rsidRPr="003165EC">
        <w:rPr>
          <w:color w:val="000000" w:themeColor="text1"/>
          <w:sz w:val="24"/>
          <w:szCs w:val="24"/>
        </w:rPr>
        <w:t>Schaer</w:t>
      </w:r>
      <w:proofErr w:type="spellEnd"/>
      <w:r w:rsidRPr="003165EC">
        <w:rPr>
          <w:color w:val="000000" w:themeColor="text1"/>
          <w:sz w:val="24"/>
          <w:szCs w:val="24"/>
        </w:rPr>
        <w:t>, al Sur con el Lote “A”, al Este con Lote “B’” y al Oeste con Lote “5A” del Plano de Mensura Nº 97.073 del año 1978, inscripto el Dominio al T° 138 – F° 403 – N° 323.269 de fecha Agosto 5 de 1983, empadronado para el impuesto inmobiliario bajo el N° 13-06-00 182.186/0001-7;</w:t>
      </w:r>
    </w:p>
    <w:p w:rsidR="003165EC" w:rsidRPr="003165EC" w:rsidRDefault="003165EC" w:rsidP="003165EC">
      <w:pPr>
        <w:ind w:firstLine="2880"/>
        <w:jc w:val="both"/>
        <w:rPr>
          <w:color w:val="000000" w:themeColor="text1"/>
          <w:sz w:val="24"/>
          <w:szCs w:val="24"/>
        </w:rPr>
      </w:pPr>
    </w:p>
    <w:p w:rsidR="003165EC" w:rsidRPr="003165EC" w:rsidRDefault="003165EC" w:rsidP="003165EC">
      <w:pPr>
        <w:ind w:firstLine="2880"/>
        <w:jc w:val="both"/>
        <w:rPr>
          <w:sz w:val="24"/>
          <w:szCs w:val="24"/>
        </w:rPr>
      </w:pPr>
      <w:r w:rsidRPr="003165EC">
        <w:rPr>
          <w:sz w:val="24"/>
          <w:szCs w:val="24"/>
        </w:rPr>
        <w:t>Que en consecuencia corresponde aceptar la donación referida;</w:t>
      </w:r>
    </w:p>
    <w:p w:rsidR="003165EC" w:rsidRPr="003165EC" w:rsidRDefault="003165EC" w:rsidP="003165EC">
      <w:pPr>
        <w:jc w:val="center"/>
        <w:rPr>
          <w:b/>
          <w:sz w:val="24"/>
          <w:szCs w:val="24"/>
        </w:rPr>
      </w:pPr>
    </w:p>
    <w:p w:rsidR="003165EC" w:rsidRPr="003165EC" w:rsidRDefault="003165EC" w:rsidP="003165EC">
      <w:pPr>
        <w:jc w:val="both"/>
        <w:rPr>
          <w:sz w:val="24"/>
          <w:szCs w:val="24"/>
        </w:rPr>
      </w:pPr>
      <w:r w:rsidRPr="003165EC">
        <w:rPr>
          <w:b/>
          <w:sz w:val="24"/>
          <w:szCs w:val="24"/>
        </w:rPr>
        <w:t>POR ELLO:</w:t>
      </w:r>
    </w:p>
    <w:p w:rsidR="003165EC" w:rsidRPr="003165EC" w:rsidRDefault="003165EC" w:rsidP="003165EC">
      <w:pPr>
        <w:rPr>
          <w:b/>
          <w:sz w:val="24"/>
          <w:szCs w:val="24"/>
        </w:rPr>
      </w:pPr>
    </w:p>
    <w:p w:rsidR="003165EC" w:rsidRPr="003165EC" w:rsidRDefault="003165EC" w:rsidP="003165EC">
      <w:pPr>
        <w:jc w:val="center"/>
        <w:rPr>
          <w:b/>
          <w:sz w:val="24"/>
          <w:szCs w:val="24"/>
          <w:u w:val="single"/>
        </w:rPr>
      </w:pPr>
      <w:r w:rsidRPr="003165EC">
        <w:rPr>
          <w:b/>
          <w:sz w:val="24"/>
          <w:szCs w:val="24"/>
        </w:rPr>
        <w:t xml:space="preserve">   </w:t>
      </w:r>
      <w:r w:rsidRPr="003165EC">
        <w:rPr>
          <w:b/>
          <w:sz w:val="24"/>
          <w:szCs w:val="24"/>
          <w:u w:val="single"/>
        </w:rPr>
        <w:t>EL CONCEJO MUNICIPAL DE ARMSTRONG, SANCIONA LA SIGUIENTE:</w:t>
      </w:r>
    </w:p>
    <w:p w:rsidR="003165EC" w:rsidRPr="003165EC" w:rsidRDefault="003165EC" w:rsidP="003165EC">
      <w:pPr>
        <w:jc w:val="center"/>
        <w:rPr>
          <w:b/>
          <w:sz w:val="24"/>
          <w:szCs w:val="24"/>
          <w:u w:val="single"/>
        </w:rPr>
      </w:pPr>
    </w:p>
    <w:p w:rsidR="003165EC" w:rsidRPr="003165EC" w:rsidRDefault="003165EC" w:rsidP="003165EC">
      <w:pPr>
        <w:jc w:val="center"/>
        <w:rPr>
          <w:b/>
          <w:sz w:val="24"/>
          <w:szCs w:val="24"/>
          <w:u w:val="single"/>
        </w:rPr>
      </w:pPr>
      <w:r w:rsidRPr="003165EC">
        <w:rPr>
          <w:b/>
          <w:sz w:val="24"/>
          <w:szCs w:val="24"/>
          <w:u w:val="single"/>
        </w:rPr>
        <w:t>ORDENANZA  N</w:t>
      </w:r>
      <w:proofErr w:type="gramStart"/>
      <w:r w:rsidRPr="003165EC">
        <w:rPr>
          <w:b/>
          <w:sz w:val="24"/>
          <w:szCs w:val="24"/>
          <w:u w:val="single"/>
        </w:rPr>
        <w:t>º ……</w:t>
      </w:r>
      <w:proofErr w:type="gramEnd"/>
    </w:p>
    <w:p w:rsidR="003165EC" w:rsidRPr="003165EC" w:rsidRDefault="003165EC" w:rsidP="003165EC">
      <w:pPr>
        <w:jc w:val="center"/>
        <w:rPr>
          <w:b/>
          <w:sz w:val="24"/>
          <w:szCs w:val="24"/>
          <w:u w:val="single"/>
        </w:rPr>
      </w:pPr>
    </w:p>
    <w:p w:rsidR="003165EC" w:rsidRPr="003165EC" w:rsidRDefault="003165EC" w:rsidP="003165EC">
      <w:pPr>
        <w:jc w:val="both"/>
        <w:rPr>
          <w:color w:val="000000" w:themeColor="text1"/>
          <w:sz w:val="24"/>
          <w:szCs w:val="24"/>
        </w:rPr>
      </w:pPr>
      <w:r w:rsidRPr="003165EC">
        <w:rPr>
          <w:b/>
          <w:sz w:val="24"/>
          <w:szCs w:val="24"/>
          <w:u w:val="single"/>
        </w:rPr>
        <w:t xml:space="preserve">ARTÍCULO 1º ) </w:t>
      </w:r>
      <w:r w:rsidRPr="003165EC">
        <w:rPr>
          <w:sz w:val="24"/>
          <w:szCs w:val="24"/>
        </w:rPr>
        <w:t xml:space="preserve">- Aceptase la donación de superficie de terreno propiedad del señor </w:t>
      </w:r>
      <w:r w:rsidRPr="003165EC">
        <w:rPr>
          <w:b/>
          <w:sz w:val="24"/>
          <w:szCs w:val="24"/>
        </w:rPr>
        <w:t>PEDRO BERNARDINO URQUIA</w:t>
      </w:r>
      <w:r w:rsidRPr="003165EC">
        <w:rPr>
          <w:b/>
          <w:caps/>
          <w:sz w:val="24"/>
          <w:szCs w:val="24"/>
        </w:rPr>
        <w:t>,</w:t>
      </w:r>
      <w:r w:rsidRPr="003165EC">
        <w:rPr>
          <w:sz w:val="24"/>
          <w:szCs w:val="24"/>
        </w:rPr>
        <w:t xml:space="preserve"> ubicado en el Distrito Armstrong y que de acuerdo al plano de mensura confeccionado por el Ingeniero Geógrafo Juan Jaime </w:t>
      </w:r>
      <w:proofErr w:type="spellStart"/>
      <w:r w:rsidRPr="003165EC">
        <w:rPr>
          <w:sz w:val="24"/>
          <w:szCs w:val="24"/>
        </w:rPr>
        <w:t>Rostagno</w:t>
      </w:r>
      <w:proofErr w:type="spellEnd"/>
      <w:r w:rsidRPr="003165EC">
        <w:rPr>
          <w:sz w:val="24"/>
          <w:szCs w:val="24"/>
        </w:rPr>
        <w:t>, identificado como Lote “A’” detallado en los considerandos, inscripto el Dominio al</w:t>
      </w:r>
      <w:r w:rsidRPr="003165EC">
        <w:rPr>
          <w:color w:val="000000" w:themeColor="text1"/>
          <w:sz w:val="24"/>
          <w:szCs w:val="24"/>
        </w:rPr>
        <w:t xml:space="preserve"> T° 138 – F° 403 – N° 323.269 de fecha Agosto 5 de 1983, empadronado para el impuesto inmobiliario bajo el N° 13-06-00 182.186/0001-7.</w:t>
      </w:r>
    </w:p>
    <w:p w:rsidR="003165EC" w:rsidRPr="003165EC" w:rsidRDefault="003165EC" w:rsidP="003165EC">
      <w:pPr>
        <w:ind w:firstLine="360"/>
        <w:jc w:val="both"/>
        <w:rPr>
          <w:sz w:val="24"/>
          <w:szCs w:val="24"/>
        </w:rPr>
      </w:pPr>
    </w:p>
    <w:p w:rsidR="003165EC" w:rsidRPr="003165EC" w:rsidRDefault="003165EC" w:rsidP="003165EC">
      <w:pPr>
        <w:jc w:val="both"/>
        <w:rPr>
          <w:sz w:val="24"/>
          <w:szCs w:val="24"/>
        </w:rPr>
      </w:pPr>
      <w:r w:rsidRPr="003165EC">
        <w:rPr>
          <w:b/>
          <w:sz w:val="24"/>
          <w:szCs w:val="24"/>
          <w:u w:val="single"/>
        </w:rPr>
        <w:t>ARTICULO 2°</w:t>
      </w:r>
      <w:r w:rsidRPr="003165EC">
        <w:rPr>
          <w:b/>
          <w:sz w:val="24"/>
          <w:szCs w:val="24"/>
        </w:rPr>
        <w:t xml:space="preserve">) – </w:t>
      </w:r>
      <w:r w:rsidRPr="003165EC">
        <w:rPr>
          <w:sz w:val="24"/>
          <w:szCs w:val="24"/>
        </w:rPr>
        <w:t>Tomar posesión inmediata de las fracciones de terreno, cuyas superficies totales donadas se estipula en los considerandos de la presente ordenanza, conforme al plano confeccionado al efecto.</w:t>
      </w:r>
    </w:p>
    <w:p w:rsidR="003165EC" w:rsidRPr="003165EC" w:rsidRDefault="003165EC" w:rsidP="003165EC">
      <w:pPr>
        <w:jc w:val="both"/>
        <w:rPr>
          <w:sz w:val="24"/>
          <w:szCs w:val="24"/>
        </w:rPr>
      </w:pPr>
    </w:p>
    <w:p w:rsidR="003165EC" w:rsidRPr="003165EC" w:rsidRDefault="003165EC" w:rsidP="003165EC">
      <w:pPr>
        <w:spacing w:line="312" w:lineRule="auto"/>
        <w:jc w:val="both"/>
        <w:rPr>
          <w:sz w:val="24"/>
          <w:szCs w:val="24"/>
        </w:rPr>
      </w:pPr>
      <w:r w:rsidRPr="003165EC">
        <w:rPr>
          <w:b/>
          <w:sz w:val="24"/>
          <w:szCs w:val="24"/>
          <w:u w:val="single"/>
        </w:rPr>
        <w:t>ARTÍCULO  3</w:t>
      </w:r>
      <w:proofErr w:type="gramStart"/>
      <w:r w:rsidRPr="003165EC">
        <w:rPr>
          <w:b/>
          <w:sz w:val="24"/>
          <w:szCs w:val="24"/>
          <w:u w:val="single"/>
        </w:rPr>
        <w:t>º )</w:t>
      </w:r>
      <w:proofErr w:type="gramEnd"/>
      <w:r w:rsidRPr="003165EC">
        <w:rPr>
          <w:b/>
          <w:sz w:val="24"/>
          <w:szCs w:val="24"/>
        </w:rPr>
        <w:t xml:space="preserve"> - </w:t>
      </w:r>
      <w:r w:rsidRPr="003165EC">
        <w:rPr>
          <w:sz w:val="24"/>
          <w:szCs w:val="24"/>
        </w:rPr>
        <w:t xml:space="preserve">Cúmplase, publíquese y </w:t>
      </w:r>
      <w:proofErr w:type="spellStart"/>
      <w:r w:rsidRPr="003165EC">
        <w:rPr>
          <w:sz w:val="24"/>
          <w:szCs w:val="24"/>
        </w:rPr>
        <w:t>dése</w:t>
      </w:r>
      <w:proofErr w:type="spellEnd"/>
      <w:r w:rsidRPr="003165EC">
        <w:rPr>
          <w:sz w:val="24"/>
          <w:szCs w:val="24"/>
        </w:rPr>
        <w:t xml:space="preserve"> al R.M.-</w:t>
      </w:r>
    </w:p>
    <w:p w:rsidR="003165EC" w:rsidRPr="003165EC" w:rsidRDefault="003165EC" w:rsidP="003165EC">
      <w:pPr>
        <w:autoSpaceDE w:val="0"/>
        <w:autoSpaceDN w:val="0"/>
        <w:adjustRightInd w:val="0"/>
        <w:jc w:val="both"/>
        <w:rPr>
          <w:b/>
          <w:sz w:val="24"/>
          <w:szCs w:val="24"/>
          <w:u w:val="single"/>
        </w:rPr>
      </w:pPr>
    </w:p>
    <w:p w:rsidR="003165EC" w:rsidRDefault="003165EC" w:rsidP="003165EC">
      <w:pPr>
        <w:jc w:val="right"/>
        <w:rPr>
          <w:sz w:val="24"/>
          <w:szCs w:val="24"/>
        </w:rPr>
      </w:pPr>
      <w:r w:rsidRPr="003165EC">
        <w:rPr>
          <w:sz w:val="24"/>
          <w:szCs w:val="24"/>
        </w:rPr>
        <w:t>Armstrong, 23 de Octubre de 2018.-</w:t>
      </w:r>
    </w:p>
    <w:p w:rsidR="003165EC" w:rsidRDefault="003165EC" w:rsidP="003165EC">
      <w:pPr>
        <w:jc w:val="right"/>
        <w:rPr>
          <w:sz w:val="24"/>
          <w:szCs w:val="24"/>
        </w:rPr>
      </w:pPr>
    </w:p>
    <w:p w:rsidR="003165EC" w:rsidRDefault="003165EC" w:rsidP="003165EC">
      <w:pPr>
        <w:jc w:val="right"/>
        <w:rPr>
          <w:sz w:val="24"/>
          <w:szCs w:val="24"/>
        </w:rPr>
      </w:pPr>
    </w:p>
    <w:p w:rsidR="003165EC" w:rsidRDefault="003165EC" w:rsidP="003165EC">
      <w:pPr>
        <w:jc w:val="right"/>
        <w:rPr>
          <w:sz w:val="24"/>
          <w:szCs w:val="24"/>
        </w:rPr>
      </w:pPr>
    </w:p>
    <w:p w:rsidR="003165EC" w:rsidRDefault="003165EC" w:rsidP="003165EC">
      <w:pPr>
        <w:jc w:val="right"/>
        <w:rPr>
          <w:sz w:val="24"/>
          <w:szCs w:val="24"/>
        </w:rPr>
      </w:pPr>
    </w:p>
    <w:p w:rsidR="003165EC" w:rsidRDefault="003165EC" w:rsidP="003165EC">
      <w:pPr>
        <w:jc w:val="right"/>
        <w:rPr>
          <w:sz w:val="24"/>
          <w:szCs w:val="24"/>
        </w:rPr>
      </w:pPr>
    </w:p>
    <w:p w:rsidR="003165EC" w:rsidRDefault="003165EC" w:rsidP="003165EC">
      <w:pPr>
        <w:jc w:val="right"/>
        <w:rPr>
          <w:sz w:val="24"/>
          <w:szCs w:val="24"/>
        </w:rPr>
      </w:pPr>
    </w:p>
    <w:p w:rsidR="003165EC" w:rsidRDefault="003165EC" w:rsidP="003165EC">
      <w:pPr>
        <w:jc w:val="right"/>
        <w:rPr>
          <w:sz w:val="24"/>
          <w:szCs w:val="24"/>
        </w:rPr>
      </w:pPr>
    </w:p>
    <w:p w:rsidR="003165EC" w:rsidRPr="003165EC" w:rsidRDefault="003165EC" w:rsidP="003165EC">
      <w:pPr>
        <w:jc w:val="right"/>
        <w:rPr>
          <w:sz w:val="24"/>
          <w:szCs w:val="24"/>
        </w:rPr>
      </w:pPr>
    </w:p>
    <w:p w:rsidR="003165EC" w:rsidRPr="003165EC" w:rsidRDefault="003165EC" w:rsidP="003165EC">
      <w:pPr>
        <w:autoSpaceDE w:val="0"/>
        <w:autoSpaceDN w:val="0"/>
        <w:adjustRightInd w:val="0"/>
        <w:jc w:val="both"/>
        <w:rPr>
          <w:b/>
          <w:sz w:val="24"/>
          <w:szCs w:val="24"/>
          <w:u w:val="single"/>
        </w:rPr>
      </w:pPr>
    </w:p>
    <w:p w:rsidR="003165EC" w:rsidRPr="003165EC" w:rsidRDefault="003165EC" w:rsidP="003165EC">
      <w:pPr>
        <w:jc w:val="center"/>
        <w:rPr>
          <w:b/>
          <w:sz w:val="24"/>
          <w:szCs w:val="24"/>
          <w:u w:val="single"/>
        </w:rPr>
      </w:pPr>
    </w:p>
    <w:p w:rsidR="003165EC" w:rsidRPr="003165EC" w:rsidRDefault="003165EC" w:rsidP="003165EC">
      <w:pPr>
        <w:pStyle w:val="NormalWeb"/>
        <w:shd w:val="clear" w:color="auto" w:fill="FFFFFF"/>
        <w:spacing w:before="0" w:beforeAutospacing="0" w:after="135" w:afterAutospacing="0" w:line="270" w:lineRule="atLeast"/>
        <w:rPr>
          <w:rStyle w:val="Ninguno"/>
          <w:rFonts w:ascii="Times New Roman" w:hAnsi="Times New Roman"/>
          <w:b/>
          <w:sz w:val="24"/>
          <w:szCs w:val="24"/>
          <w:lang w:val="es-ES"/>
        </w:rPr>
      </w:pPr>
      <w:r w:rsidRPr="003165EC">
        <w:rPr>
          <w:rFonts w:ascii="Times New Roman" w:hAnsi="Times New Roman"/>
          <w:b/>
          <w:sz w:val="24"/>
          <w:szCs w:val="24"/>
        </w:rPr>
        <w:lastRenderedPageBreak/>
        <w:t>VISTO:</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567"/>
        <w:jc w:val="both"/>
        <w:rPr>
          <w:rStyle w:val="Ninguno"/>
          <w:rFonts w:ascii="Times New Roman" w:eastAsia="Garamond" w:hAnsi="Times New Roman" w:cs="Times New Roman"/>
          <w:sz w:val="24"/>
          <w:szCs w:val="24"/>
          <w:u w:color="000000"/>
          <w:lang w:val="es-ES"/>
        </w:rPr>
      </w:pPr>
      <w:r w:rsidRPr="003165EC">
        <w:rPr>
          <w:rStyle w:val="Ninguno"/>
          <w:rFonts w:ascii="Times New Roman" w:eastAsia="Calibri" w:hAnsi="Times New Roman" w:cs="Times New Roman"/>
          <w:sz w:val="24"/>
          <w:szCs w:val="24"/>
          <w:u w:color="000000"/>
          <w:lang w:val="es-ES_tradnl"/>
        </w:rPr>
        <w:t xml:space="preserve">El gran desempeño del equipo de </w:t>
      </w:r>
      <w:proofErr w:type="spellStart"/>
      <w:r w:rsidRPr="003165EC">
        <w:rPr>
          <w:rStyle w:val="Ninguno"/>
          <w:rFonts w:ascii="Times New Roman" w:eastAsia="Calibri" w:hAnsi="Times New Roman" w:cs="Times New Roman"/>
          <w:sz w:val="24"/>
          <w:szCs w:val="24"/>
          <w:u w:color="000000"/>
          <w:lang w:val="es-ES_tradnl"/>
        </w:rPr>
        <w:t>Basquet</w:t>
      </w:r>
      <w:proofErr w:type="spellEnd"/>
      <w:r w:rsidRPr="003165EC">
        <w:rPr>
          <w:rStyle w:val="Ninguno"/>
          <w:rFonts w:ascii="Times New Roman" w:eastAsia="Calibri" w:hAnsi="Times New Roman" w:cs="Times New Roman"/>
          <w:sz w:val="24"/>
          <w:szCs w:val="24"/>
          <w:u w:color="000000"/>
          <w:lang w:val="es-ES_tradnl"/>
        </w:rPr>
        <w:t xml:space="preserve"> de 1° del Club Atlético Deportivo Norte en el Campeonato de la Asociación </w:t>
      </w:r>
      <w:proofErr w:type="spellStart"/>
      <w:r w:rsidRPr="003165EC">
        <w:rPr>
          <w:rStyle w:val="Ninguno"/>
          <w:rFonts w:ascii="Times New Roman" w:eastAsia="Calibri" w:hAnsi="Times New Roman" w:cs="Times New Roman"/>
          <w:sz w:val="24"/>
          <w:szCs w:val="24"/>
          <w:u w:color="000000"/>
          <w:lang w:val="es-ES_tradnl"/>
        </w:rPr>
        <w:t>Cañadense</w:t>
      </w:r>
      <w:proofErr w:type="spellEnd"/>
      <w:r w:rsidRPr="003165EC">
        <w:rPr>
          <w:rStyle w:val="Ninguno"/>
          <w:rFonts w:ascii="Times New Roman" w:eastAsia="Calibri" w:hAnsi="Times New Roman" w:cs="Times New Roman"/>
          <w:sz w:val="24"/>
          <w:szCs w:val="24"/>
          <w:u w:color="000000"/>
          <w:lang w:val="es-ES_tradnl"/>
        </w:rPr>
        <w:t xml:space="preserve"> de </w:t>
      </w:r>
      <w:proofErr w:type="spellStart"/>
      <w:r w:rsidRPr="003165EC">
        <w:rPr>
          <w:rStyle w:val="Ninguno"/>
          <w:rFonts w:ascii="Times New Roman" w:eastAsia="Calibri" w:hAnsi="Times New Roman" w:cs="Times New Roman"/>
          <w:sz w:val="24"/>
          <w:szCs w:val="24"/>
          <w:u w:color="000000"/>
          <w:lang w:val="es-ES_tradnl"/>
        </w:rPr>
        <w:t>Basquet</w:t>
      </w:r>
      <w:proofErr w:type="spellEnd"/>
      <w:r w:rsidRPr="003165EC">
        <w:rPr>
          <w:rStyle w:val="Ninguno"/>
          <w:rFonts w:ascii="Times New Roman" w:eastAsia="Calibri" w:hAnsi="Times New Roman" w:cs="Times New Roman"/>
          <w:sz w:val="24"/>
          <w:szCs w:val="24"/>
          <w:u w:color="000000"/>
          <w:lang w:val="es-ES_tradnl"/>
        </w:rPr>
        <w:t>; y,</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Ninguno"/>
          <w:rFonts w:ascii="Times New Roman" w:eastAsia="Garamond" w:hAnsi="Times New Roman" w:cs="Times New Roman"/>
          <w:b/>
          <w:bCs/>
          <w:sz w:val="24"/>
          <w:szCs w:val="24"/>
          <w:lang w:val="es-ES"/>
        </w:rPr>
      </w:pPr>
      <w:r w:rsidRPr="003165EC">
        <w:rPr>
          <w:rStyle w:val="Ninguno"/>
          <w:rFonts w:ascii="Times New Roman" w:eastAsia="Calibri" w:hAnsi="Times New Roman" w:cs="Times New Roman"/>
          <w:b/>
          <w:bCs/>
          <w:sz w:val="24"/>
          <w:szCs w:val="24"/>
          <w:lang w:val="it-IT"/>
        </w:rPr>
        <w:t>CONSIDERANDO:</w:t>
      </w:r>
      <w:r w:rsidRPr="003165EC">
        <w:rPr>
          <w:rStyle w:val="Ninguno"/>
          <w:rFonts w:ascii="Times New Roman" w:eastAsia="Calibri" w:hAnsi="Times New Roman" w:cs="Times New Roman"/>
          <w:b/>
          <w:bCs/>
          <w:sz w:val="24"/>
          <w:szCs w:val="24"/>
          <w:lang w:val="it-IT"/>
        </w:rPr>
        <w:tab/>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Fonts w:ascii="Times New Roman"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it-IT"/>
        </w:rPr>
        <w:t>Que</w:t>
      </w:r>
      <w:r w:rsidRPr="003165EC">
        <w:rPr>
          <w:rStyle w:val="Ninguno"/>
          <w:rFonts w:ascii="Times New Roman" w:eastAsia="Calibri" w:hAnsi="Times New Roman" w:cs="Times New Roman"/>
          <w:sz w:val="24"/>
          <w:szCs w:val="24"/>
          <w:u w:color="000000"/>
          <w:lang w:val="es-ES_tradnl"/>
        </w:rPr>
        <w:t xml:space="preserve"> es un grupo de jugadores, cuerpo técnico y dirigentes que a un ritmo extraordinario, han llevado al club y a la disciplina a representar a nuestra ciudad en los niveles más altos del deporte nacional.</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Garamond" w:hAnsi="Times New Roman" w:cs="Times New Roman"/>
          <w:sz w:val="24"/>
          <w:szCs w:val="24"/>
          <w:u w:color="000000"/>
          <w:lang w:val="es-ES"/>
        </w:rPr>
      </w:pPr>
      <w:r w:rsidRPr="003165EC">
        <w:rPr>
          <w:rFonts w:ascii="Times New Roman" w:hAnsi="Times New Roman" w:cs="Times New Roman"/>
          <w:sz w:val="24"/>
          <w:szCs w:val="24"/>
          <w:u w:color="000000"/>
          <w:lang w:val="es-ES_tradnl"/>
        </w:rPr>
        <w:t>Que este plantel es una unión de jugadores locales con jugadores de otras ciudades, pero que en su mayoría hace más de 3 años que juegan en el club, lo que los hace sentir hijos adoptivos de nuestra ciudad.</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Calibri"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it-IT"/>
        </w:rPr>
        <w:t>Que</w:t>
      </w:r>
      <w:r w:rsidRPr="003165EC">
        <w:rPr>
          <w:rFonts w:ascii="Times New Roman" w:eastAsia="Calibri" w:hAnsi="Times New Roman" w:cs="Times New Roman"/>
          <w:sz w:val="24"/>
          <w:szCs w:val="24"/>
          <w:u w:color="000000"/>
          <w:lang w:val="es-ES"/>
        </w:rPr>
        <w:t xml:space="preserve"> </w:t>
      </w:r>
      <w:r w:rsidRPr="003165EC">
        <w:rPr>
          <w:rStyle w:val="Ninguno"/>
          <w:rFonts w:ascii="Times New Roman" w:eastAsia="Calibri" w:hAnsi="Times New Roman" w:cs="Times New Roman"/>
          <w:sz w:val="24"/>
          <w:szCs w:val="24"/>
          <w:u w:color="000000"/>
          <w:lang w:val="es-ES_tradnl"/>
        </w:rPr>
        <w:t>dicho plantel tiene como premisa el juego de equipo, esto se ve reflejado en el lema “nuestra devoción es el compañero de al lado”, utilizado en distintas declaraciones por su entrenador.</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Calibri"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es-ES_tradnl"/>
        </w:rPr>
        <w:t xml:space="preserve">Que en el último campeonato de la Asociación </w:t>
      </w:r>
      <w:proofErr w:type="spellStart"/>
      <w:r w:rsidRPr="003165EC">
        <w:rPr>
          <w:rStyle w:val="Ninguno"/>
          <w:rFonts w:ascii="Times New Roman" w:eastAsia="Calibri" w:hAnsi="Times New Roman" w:cs="Times New Roman"/>
          <w:sz w:val="24"/>
          <w:szCs w:val="24"/>
          <w:u w:color="000000"/>
          <w:lang w:val="es-ES_tradnl"/>
        </w:rPr>
        <w:t>Cañadense</w:t>
      </w:r>
      <w:proofErr w:type="spellEnd"/>
      <w:r w:rsidRPr="003165EC">
        <w:rPr>
          <w:rStyle w:val="Ninguno"/>
          <w:rFonts w:ascii="Times New Roman" w:eastAsia="Calibri" w:hAnsi="Times New Roman" w:cs="Times New Roman"/>
          <w:sz w:val="24"/>
          <w:szCs w:val="24"/>
          <w:u w:color="000000"/>
          <w:lang w:val="es-ES_tradnl"/>
        </w:rPr>
        <w:t xml:space="preserve"> de </w:t>
      </w:r>
      <w:proofErr w:type="spellStart"/>
      <w:r w:rsidRPr="003165EC">
        <w:rPr>
          <w:rStyle w:val="Ninguno"/>
          <w:rFonts w:ascii="Times New Roman" w:eastAsia="Calibri" w:hAnsi="Times New Roman" w:cs="Times New Roman"/>
          <w:sz w:val="24"/>
          <w:szCs w:val="24"/>
          <w:u w:color="000000"/>
          <w:lang w:val="es-ES_tradnl"/>
        </w:rPr>
        <w:t>Basquet</w:t>
      </w:r>
      <w:proofErr w:type="spellEnd"/>
      <w:r w:rsidRPr="003165EC">
        <w:rPr>
          <w:rStyle w:val="Ninguno"/>
          <w:rFonts w:ascii="Times New Roman" w:eastAsia="Calibri" w:hAnsi="Times New Roman" w:cs="Times New Roman"/>
          <w:sz w:val="24"/>
          <w:szCs w:val="24"/>
          <w:u w:color="000000"/>
          <w:lang w:val="es-ES_tradnl"/>
        </w:rPr>
        <w:t xml:space="preserve"> se consagraron CAMPEONES, en una liga que tiene representantes de las ciudades de Cañada de Gómez, Las Parejas, </w:t>
      </w:r>
      <w:proofErr w:type="spellStart"/>
      <w:r w:rsidRPr="003165EC">
        <w:rPr>
          <w:rStyle w:val="Ninguno"/>
          <w:rFonts w:ascii="Times New Roman" w:eastAsia="Calibri" w:hAnsi="Times New Roman" w:cs="Times New Roman"/>
          <w:sz w:val="24"/>
          <w:szCs w:val="24"/>
          <w:u w:color="000000"/>
          <w:lang w:val="es-ES_tradnl"/>
        </w:rPr>
        <w:t>Carcaraña</w:t>
      </w:r>
      <w:proofErr w:type="spellEnd"/>
      <w:r w:rsidRPr="003165EC">
        <w:rPr>
          <w:rStyle w:val="Ninguno"/>
          <w:rFonts w:ascii="Times New Roman" w:eastAsia="Calibri" w:hAnsi="Times New Roman" w:cs="Times New Roman"/>
          <w:sz w:val="24"/>
          <w:szCs w:val="24"/>
          <w:u w:color="000000"/>
          <w:lang w:val="es-ES_tradnl"/>
        </w:rPr>
        <w:t xml:space="preserve">, Las Rosas, San Genaro, Totoras, Salto Grande, </w:t>
      </w:r>
      <w:proofErr w:type="spellStart"/>
      <w:r w:rsidRPr="003165EC">
        <w:rPr>
          <w:rStyle w:val="Ninguno"/>
          <w:rFonts w:ascii="Times New Roman" w:eastAsia="Calibri" w:hAnsi="Times New Roman" w:cs="Times New Roman"/>
          <w:sz w:val="24"/>
          <w:szCs w:val="24"/>
          <w:u w:color="000000"/>
          <w:lang w:val="es-ES_tradnl"/>
        </w:rPr>
        <w:t>Maciel</w:t>
      </w:r>
      <w:proofErr w:type="spellEnd"/>
      <w:r w:rsidRPr="003165EC">
        <w:rPr>
          <w:rStyle w:val="Ninguno"/>
          <w:rFonts w:ascii="Times New Roman" w:eastAsia="Calibri" w:hAnsi="Times New Roman" w:cs="Times New Roman"/>
          <w:sz w:val="24"/>
          <w:szCs w:val="24"/>
          <w:u w:color="000000"/>
          <w:lang w:val="es-ES_tradnl"/>
        </w:rPr>
        <w:t xml:space="preserve"> y Armstrong.</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Calibri"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es-ES_tradnl"/>
        </w:rPr>
        <w:t xml:space="preserve">Que es un orgullo para este cuerpo hacer público reconocimiento al logro deportivo de toda institución </w:t>
      </w:r>
      <w:proofErr w:type="spellStart"/>
      <w:r w:rsidRPr="003165EC">
        <w:rPr>
          <w:rStyle w:val="Ninguno"/>
          <w:rFonts w:ascii="Times New Roman" w:eastAsia="Calibri" w:hAnsi="Times New Roman" w:cs="Times New Roman"/>
          <w:sz w:val="24"/>
          <w:szCs w:val="24"/>
          <w:u w:color="000000"/>
          <w:lang w:val="es-ES_tradnl"/>
        </w:rPr>
        <w:t>armstronense</w:t>
      </w:r>
      <w:proofErr w:type="spellEnd"/>
      <w:r w:rsidRPr="003165EC">
        <w:rPr>
          <w:rStyle w:val="Ninguno"/>
          <w:rFonts w:ascii="Times New Roman" w:eastAsia="Calibri" w:hAnsi="Times New Roman" w:cs="Times New Roman"/>
          <w:sz w:val="24"/>
          <w:szCs w:val="24"/>
          <w:u w:color="000000"/>
          <w:lang w:val="es-ES_tradnl"/>
        </w:rPr>
        <w:t>.-</w:t>
      </w:r>
    </w:p>
    <w:p w:rsidR="003165EC" w:rsidRPr="003165EC" w:rsidRDefault="003165EC" w:rsidP="003165EC">
      <w:pPr>
        <w:jc w:val="both"/>
        <w:rPr>
          <w:b/>
          <w:sz w:val="24"/>
          <w:szCs w:val="24"/>
        </w:rPr>
      </w:pPr>
      <w:r w:rsidRPr="003165EC">
        <w:rPr>
          <w:b/>
          <w:sz w:val="24"/>
          <w:szCs w:val="24"/>
        </w:rPr>
        <w:t>POR  ELLO:</w:t>
      </w:r>
    </w:p>
    <w:p w:rsidR="003165EC" w:rsidRPr="003165EC" w:rsidRDefault="003165EC" w:rsidP="003165EC">
      <w:pPr>
        <w:rPr>
          <w:b/>
          <w:sz w:val="24"/>
          <w:szCs w:val="24"/>
        </w:rPr>
      </w:pPr>
    </w:p>
    <w:p w:rsidR="003165EC" w:rsidRPr="003165EC" w:rsidRDefault="003165EC" w:rsidP="003165EC">
      <w:pPr>
        <w:jc w:val="center"/>
        <w:rPr>
          <w:b/>
          <w:sz w:val="24"/>
          <w:szCs w:val="24"/>
          <w:u w:val="single"/>
        </w:rPr>
      </w:pPr>
      <w:r w:rsidRPr="003165EC">
        <w:rPr>
          <w:b/>
          <w:sz w:val="24"/>
          <w:szCs w:val="24"/>
          <w:u w:val="single"/>
        </w:rPr>
        <w:t>EL CONCEJO MUNICIPAL DE ARMSTRONG,  SANCIONA LA SIGUIENTE</w:t>
      </w:r>
    </w:p>
    <w:p w:rsidR="003165EC" w:rsidRPr="003165EC" w:rsidRDefault="003165EC" w:rsidP="003165EC">
      <w:pPr>
        <w:jc w:val="center"/>
        <w:rPr>
          <w:b/>
          <w:sz w:val="24"/>
          <w:szCs w:val="24"/>
          <w:u w:val="single"/>
        </w:rPr>
      </w:pPr>
    </w:p>
    <w:p w:rsidR="003165EC" w:rsidRDefault="003165EC" w:rsidP="003165EC">
      <w:pPr>
        <w:jc w:val="center"/>
        <w:rPr>
          <w:b/>
          <w:sz w:val="24"/>
          <w:szCs w:val="24"/>
          <w:u w:val="single"/>
        </w:rPr>
      </w:pPr>
      <w:r w:rsidRPr="003165EC">
        <w:rPr>
          <w:b/>
          <w:sz w:val="24"/>
          <w:szCs w:val="24"/>
          <w:u w:val="single"/>
        </w:rPr>
        <w:t>MINUTA  DE  DECLARACIÓN  N° 962</w:t>
      </w:r>
    </w:p>
    <w:p w:rsidR="003165EC" w:rsidRPr="003165EC" w:rsidRDefault="003165EC" w:rsidP="003165EC">
      <w:pPr>
        <w:jc w:val="center"/>
        <w:rPr>
          <w:b/>
          <w:sz w:val="24"/>
          <w:szCs w:val="24"/>
          <w:u w:val="single"/>
        </w:rPr>
      </w:pP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imes New Roman" w:eastAsia="Garamond" w:hAnsi="Times New Roman" w:cs="Times New Roman"/>
          <w:sz w:val="24"/>
          <w:szCs w:val="24"/>
          <w:u w:color="000000"/>
          <w:lang w:val="es-ES"/>
        </w:rPr>
      </w:pPr>
      <w:r w:rsidRPr="003165EC">
        <w:rPr>
          <w:rStyle w:val="Ninguno"/>
          <w:rFonts w:ascii="Times New Roman" w:eastAsia="Calibri" w:hAnsi="Times New Roman" w:cs="Times New Roman"/>
          <w:b/>
          <w:bCs/>
          <w:sz w:val="24"/>
          <w:szCs w:val="24"/>
          <w:u w:val="single"/>
          <w:lang w:val="de-DE"/>
        </w:rPr>
        <w:t>Art</w:t>
      </w:r>
      <w:proofErr w:type="spellStart"/>
      <w:r w:rsidRPr="003165EC">
        <w:rPr>
          <w:rStyle w:val="Ninguno"/>
          <w:rFonts w:ascii="Times New Roman" w:eastAsia="Calibri" w:hAnsi="Times New Roman" w:cs="Times New Roman"/>
          <w:b/>
          <w:bCs/>
          <w:sz w:val="24"/>
          <w:szCs w:val="24"/>
          <w:u w:val="single"/>
          <w:lang w:val="es-ES_tradnl"/>
        </w:rPr>
        <w:t>ículo</w:t>
      </w:r>
      <w:proofErr w:type="spellEnd"/>
      <w:r w:rsidRPr="003165EC">
        <w:rPr>
          <w:rStyle w:val="Ninguno"/>
          <w:rFonts w:ascii="Times New Roman" w:eastAsia="Calibri" w:hAnsi="Times New Roman" w:cs="Times New Roman"/>
          <w:b/>
          <w:bCs/>
          <w:sz w:val="24"/>
          <w:szCs w:val="24"/>
          <w:u w:val="single"/>
          <w:lang w:val="es-ES_tradnl"/>
        </w:rPr>
        <w:t xml:space="preserve"> 1°</w:t>
      </w:r>
      <w:r w:rsidRPr="003165EC">
        <w:rPr>
          <w:rStyle w:val="Ninguno"/>
          <w:rFonts w:ascii="Times New Roman" w:eastAsia="Calibri" w:hAnsi="Times New Roman" w:cs="Times New Roman"/>
          <w:b/>
          <w:bCs/>
          <w:sz w:val="24"/>
          <w:szCs w:val="24"/>
          <w:lang w:val="es-ES"/>
        </w:rPr>
        <w:t xml:space="preserve">.- </w:t>
      </w:r>
      <w:r w:rsidRPr="003165EC">
        <w:rPr>
          <w:rStyle w:val="Ninguno"/>
          <w:rFonts w:ascii="Times New Roman" w:eastAsia="Calibri" w:hAnsi="Times New Roman" w:cs="Times New Roman"/>
          <w:sz w:val="24"/>
          <w:szCs w:val="24"/>
          <w:u w:color="000000"/>
          <w:lang w:val="es-ES_tradnl"/>
        </w:rPr>
        <w:t xml:space="preserve">Este Cuerpo hace público su reconocimiento al equipo de 1° División de </w:t>
      </w:r>
      <w:proofErr w:type="spellStart"/>
      <w:r w:rsidRPr="003165EC">
        <w:rPr>
          <w:rStyle w:val="Ninguno"/>
          <w:rFonts w:ascii="Times New Roman" w:eastAsia="Calibri" w:hAnsi="Times New Roman" w:cs="Times New Roman"/>
          <w:sz w:val="24"/>
          <w:szCs w:val="24"/>
          <w:u w:color="000000"/>
          <w:lang w:val="es-ES_tradnl"/>
        </w:rPr>
        <w:t>Basquet</w:t>
      </w:r>
      <w:proofErr w:type="spellEnd"/>
      <w:r w:rsidRPr="003165EC">
        <w:rPr>
          <w:rStyle w:val="Ninguno"/>
          <w:rFonts w:ascii="Times New Roman" w:eastAsia="Calibri" w:hAnsi="Times New Roman" w:cs="Times New Roman"/>
          <w:sz w:val="24"/>
          <w:szCs w:val="24"/>
          <w:u w:color="000000"/>
          <w:lang w:val="es-ES_tradnl"/>
        </w:rPr>
        <w:t xml:space="preserve"> del Club Atlético Deportivo Norte, por la obtención del campeonato de la Asociación </w:t>
      </w:r>
      <w:proofErr w:type="spellStart"/>
      <w:r w:rsidRPr="003165EC">
        <w:rPr>
          <w:rStyle w:val="Ninguno"/>
          <w:rFonts w:ascii="Times New Roman" w:eastAsia="Calibri" w:hAnsi="Times New Roman" w:cs="Times New Roman"/>
          <w:sz w:val="24"/>
          <w:szCs w:val="24"/>
          <w:u w:color="000000"/>
          <w:lang w:val="es-ES_tradnl"/>
        </w:rPr>
        <w:t>Cañadense</w:t>
      </w:r>
      <w:proofErr w:type="spellEnd"/>
      <w:r w:rsidRPr="003165EC">
        <w:rPr>
          <w:rStyle w:val="Ninguno"/>
          <w:rFonts w:ascii="Times New Roman" w:eastAsia="Calibri" w:hAnsi="Times New Roman" w:cs="Times New Roman"/>
          <w:sz w:val="24"/>
          <w:szCs w:val="24"/>
          <w:u w:color="000000"/>
          <w:lang w:val="es-ES_tradnl"/>
        </w:rPr>
        <w:t xml:space="preserve"> de </w:t>
      </w:r>
      <w:proofErr w:type="spellStart"/>
      <w:r w:rsidRPr="003165EC">
        <w:rPr>
          <w:rStyle w:val="Ninguno"/>
          <w:rFonts w:ascii="Times New Roman" w:eastAsia="Calibri" w:hAnsi="Times New Roman" w:cs="Times New Roman"/>
          <w:sz w:val="24"/>
          <w:szCs w:val="24"/>
          <w:u w:color="000000"/>
          <w:lang w:val="es-ES_tradnl"/>
        </w:rPr>
        <w:t>Basquet</w:t>
      </w:r>
      <w:proofErr w:type="spellEnd"/>
      <w:r w:rsidRPr="003165EC">
        <w:rPr>
          <w:rStyle w:val="Ninguno"/>
          <w:rFonts w:ascii="Times New Roman" w:eastAsia="Calibri" w:hAnsi="Times New Roman" w:cs="Times New Roman"/>
          <w:sz w:val="24"/>
          <w:szCs w:val="24"/>
          <w:u w:color="000000"/>
          <w:lang w:val="es-ES_tradnl"/>
        </w:rPr>
        <w:t>.</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imes New Roman" w:eastAsia="Calibri" w:hAnsi="Times New Roman" w:cs="Times New Roman"/>
          <w:sz w:val="24"/>
          <w:szCs w:val="24"/>
          <w:u w:color="000000"/>
          <w:lang w:val="es-ES_tradnl"/>
        </w:rPr>
      </w:pPr>
      <w:r w:rsidRPr="003165EC">
        <w:rPr>
          <w:rStyle w:val="Ninguno"/>
          <w:rFonts w:ascii="Times New Roman" w:eastAsia="Calibri" w:hAnsi="Times New Roman" w:cs="Times New Roman"/>
          <w:b/>
          <w:bCs/>
          <w:sz w:val="24"/>
          <w:szCs w:val="24"/>
          <w:u w:val="single" w:color="000000"/>
          <w:lang w:val="de-DE"/>
        </w:rPr>
        <w:t>Art</w:t>
      </w:r>
      <w:r w:rsidRPr="003165EC">
        <w:rPr>
          <w:rStyle w:val="Ninguno"/>
          <w:rFonts w:ascii="Times New Roman" w:eastAsia="Calibri" w:hAnsi="Times New Roman" w:cs="Times New Roman"/>
          <w:b/>
          <w:bCs/>
          <w:sz w:val="24"/>
          <w:szCs w:val="24"/>
          <w:u w:val="single" w:color="000000"/>
          <w:lang w:val="es-ES_tradnl"/>
        </w:rPr>
        <w:t>í</w:t>
      </w:r>
      <w:r w:rsidRPr="003165EC">
        <w:rPr>
          <w:rStyle w:val="Ninguno"/>
          <w:rFonts w:ascii="Times New Roman" w:eastAsia="Calibri" w:hAnsi="Times New Roman" w:cs="Times New Roman"/>
          <w:b/>
          <w:bCs/>
          <w:sz w:val="24"/>
          <w:szCs w:val="24"/>
          <w:u w:val="single" w:color="000000"/>
          <w:lang w:val="pt-PT"/>
        </w:rPr>
        <w:t>culo 2</w:t>
      </w:r>
      <w:r w:rsidRPr="003165EC">
        <w:rPr>
          <w:rStyle w:val="Ninguno"/>
          <w:rFonts w:ascii="Times New Roman" w:eastAsia="Calibri" w:hAnsi="Times New Roman" w:cs="Times New Roman"/>
          <w:b/>
          <w:bCs/>
          <w:sz w:val="24"/>
          <w:szCs w:val="24"/>
          <w:u w:val="single" w:color="000000"/>
          <w:lang w:val="es-ES_tradnl"/>
        </w:rPr>
        <w:t>°</w:t>
      </w:r>
      <w:r w:rsidRPr="003165EC">
        <w:rPr>
          <w:rStyle w:val="Ninguno"/>
          <w:rFonts w:ascii="Times New Roman" w:eastAsia="Calibri" w:hAnsi="Times New Roman" w:cs="Times New Roman"/>
          <w:b/>
          <w:bCs/>
          <w:sz w:val="24"/>
          <w:szCs w:val="24"/>
          <w:lang w:val="es-ES"/>
        </w:rPr>
        <w:t xml:space="preserve">.- </w:t>
      </w:r>
      <w:proofErr w:type="spellStart"/>
      <w:r w:rsidRPr="003165EC">
        <w:rPr>
          <w:rStyle w:val="Ninguno"/>
          <w:rFonts w:ascii="Times New Roman" w:eastAsia="Calibri" w:hAnsi="Times New Roman" w:cs="Times New Roman"/>
          <w:sz w:val="24"/>
          <w:szCs w:val="24"/>
          <w:u w:color="000000"/>
          <w:lang w:val="fr-FR"/>
        </w:rPr>
        <w:t>Entr</w:t>
      </w:r>
      <w:r w:rsidRPr="003165EC">
        <w:rPr>
          <w:rStyle w:val="Ninguno"/>
          <w:rFonts w:ascii="Times New Roman" w:eastAsia="Calibri" w:hAnsi="Times New Roman" w:cs="Times New Roman"/>
          <w:sz w:val="24"/>
          <w:szCs w:val="24"/>
          <w:u w:color="000000"/>
          <w:lang w:val="es-ES_tradnl"/>
        </w:rPr>
        <w:t>éguese</w:t>
      </w:r>
      <w:proofErr w:type="spellEnd"/>
      <w:r w:rsidRPr="003165EC">
        <w:rPr>
          <w:rStyle w:val="Ninguno"/>
          <w:rFonts w:ascii="Times New Roman" w:eastAsia="Calibri" w:hAnsi="Times New Roman" w:cs="Times New Roman"/>
          <w:sz w:val="24"/>
          <w:szCs w:val="24"/>
          <w:u w:color="000000"/>
          <w:lang w:val="es-ES_tradnl"/>
        </w:rPr>
        <w:t xml:space="preserve"> copia de la misma </w:t>
      </w:r>
      <w:proofErr w:type="gramStart"/>
      <w:r w:rsidRPr="003165EC">
        <w:rPr>
          <w:rStyle w:val="Ninguno"/>
          <w:rFonts w:ascii="Times New Roman" w:eastAsia="Calibri" w:hAnsi="Times New Roman" w:cs="Times New Roman"/>
          <w:sz w:val="24"/>
          <w:szCs w:val="24"/>
          <w:u w:color="000000"/>
          <w:lang w:val="es-ES_tradnl"/>
        </w:rPr>
        <w:t>a</w:t>
      </w:r>
      <w:proofErr w:type="gramEnd"/>
      <w:r w:rsidRPr="003165EC">
        <w:rPr>
          <w:rStyle w:val="Ninguno"/>
          <w:rFonts w:ascii="Times New Roman" w:eastAsia="Calibri" w:hAnsi="Times New Roman" w:cs="Times New Roman"/>
          <w:sz w:val="24"/>
          <w:szCs w:val="24"/>
          <w:u w:color="000000"/>
          <w:lang w:val="es-ES_tradnl"/>
        </w:rPr>
        <w:t xml:space="preserve"> la institución que representan y</w:t>
      </w:r>
      <w:r w:rsidRPr="003165EC">
        <w:rPr>
          <w:rStyle w:val="Ninguno"/>
          <w:rFonts w:ascii="Times New Roman" w:eastAsia="Calibri" w:hAnsi="Times New Roman" w:cs="Times New Roman"/>
          <w:sz w:val="24"/>
          <w:szCs w:val="24"/>
          <w:u w:color="000000"/>
          <w:lang w:val="es-ES"/>
        </w:rPr>
        <w:t xml:space="preserve"> a</w:t>
      </w:r>
      <w:r w:rsidRPr="003165EC">
        <w:rPr>
          <w:rStyle w:val="Ninguno"/>
          <w:rFonts w:ascii="Times New Roman" w:eastAsia="Calibri" w:hAnsi="Times New Roman" w:cs="Times New Roman"/>
          <w:sz w:val="24"/>
          <w:szCs w:val="24"/>
          <w:u w:color="000000"/>
          <w:lang w:val="es-ES_tradnl"/>
        </w:rPr>
        <w:t xml:space="preserve"> los medios de comunicación.-</w:t>
      </w:r>
    </w:p>
    <w:p w:rsidR="003165EC" w:rsidRPr="003165EC" w:rsidRDefault="003165EC" w:rsidP="003165EC">
      <w:pPr>
        <w:numPr>
          <w:ilvl w:val="12"/>
          <w:numId w:val="0"/>
        </w:numPr>
        <w:rPr>
          <w:sz w:val="24"/>
          <w:szCs w:val="24"/>
        </w:rPr>
      </w:pPr>
      <w:r w:rsidRPr="003165EC">
        <w:rPr>
          <w:b/>
          <w:sz w:val="24"/>
          <w:szCs w:val="24"/>
          <w:u w:val="single"/>
        </w:rPr>
        <w:t>Artículo 3</w:t>
      </w:r>
      <w:r w:rsidRPr="003165EC">
        <w:rPr>
          <w:b/>
          <w:sz w:val="24"/>
          <w:szCs w:val="24"/>
        </w:rPr>
        <w:t xml:space="preserve">°: </w:t>
      </w:r>
      <w:r w:rsidRPr="003165EC">
        <w:rPr>
          <w:sz w:val="24"/>
          <w:szCs w:val="24"/>
        </w:rPr>
        <w:t>Comuníquese, publíquese y dese al R.M.-</w:t>
      </w:r>
    </w:p>
    <w:p w:rsidR="003165EC" w:rsidRDefault="003165EC" w:rsidP="003165EC">
      <w:pPr>
        <w:widowControl w:val="0"/>
        <w:tabs>
          <w:tab w:val="left" w:pos="204"/>
        </w:tabs>
        <w:adjustRightInd w:val="0"/>
        <w:jc w:val="right"/>
        <w:rPr>
          <w:sz w:val="24"/>
          <w:szCs w:val="24"/>
        </w:rPr>
      </w:pPr>
      <w:r w:rsidRPr="003165EC">
        <w:rPr>
          <w:sz w:val="24"/>
          <w:szCs w:val="24"/>
        </w:rPr>
        <w:t>Armstrong, Octubre 23 de 2018.-</w:t>
      </w: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Pr="003165EC" w:rsidRDefault="003165EC" w:rsidP="003165EC">
      <w:pPr>
        <w:widowControl w:val="0"/>
        <w:tabs>
          <w:tab w:val="left" w:pos="204"/>
        </w:tabs>
        <w:adjustRightInd w:val="0"/>
        <w:jc w:val="right"/>
        <w:rPr>
          <w:sz w:val="24"/>
          <w:szCs w:val="24"/>
        </w:rPr>
      </w:pPr>
    </w:p>
    <w:p w:rsidR="003165EC" w:rsidRPr="003165EC" w:rsidRDefault="003165EC" w:rsidP="003165EC">
      <w:pPr>
        <w:jc w:val="center"/>
        <w:rPr>
          <w:b/>
          <w:sz w:val="24"/>
          <w:szCs w:val="24"/>
          <w:u w:val="single"/>
        </w:rPr>
      </w:pP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imes New Roman" w:eastAsia="Garamond" w:hAnsi="Times New Roman" w:cs="Times New Roman"/>
          <w:sz w:val="24"/>
          <w:szCs w:val="24"/>
          <w:u w:color="000000"/>
          <w:lang w:val="es-ES"/>
        </w:rPr>
      </w:pPr>
    </w:p>
    <w:p w:rsidR="003165EC" w:rsidRPr="003165EC" w:rsidRDefault="003165EC" w:rsidP="003165EC">
      <w:pPr>
        <w:autoSpaceDE w:val="0"/>
        <w:autoSpaceDN w:val="0"/>
        <w:adjustRightInd w:val="0"/>
        <w:jc w:val="both"/>
        <w:rPr>
          <w:b/>
          <w:sz w:val="24"/>
          <w:szCs w:val="24"/>
          <w:u w:val="single"/>
        </w:rPr>
      </w:pPr>
    </w:p>
    <w:p w:rsidR="003165EC" w:rsidRPr="003165EC" w:rsidRDefault="003165EC" w:rsidP="003165EC">
      <w:pPr>
        <w:pStyle w:val="NormalWeb"/>
        <w:shd w:val="clear" w:color="auto" w:fill="FFFFFF"/>
        <w:spacing w:before="0" w:beforeAutospacing="0" w:after="135" w:afterAutospacing="0" w:line="270" w:lineRule="atLeast"/>
        <w:rPr>
          <w:rStyle w:val="Ninguno"/>
          <w:rFonts w:ascii="Times New Roman" w:hAnsi="Times New Roman"/>
          <w:b/>
          <w:sz w:val="24"/>
          <w:szCs w:val="24"/>
          <w:lang w:val="es-ES"/>
        </w:rPr>
      </w:pPr>
      <w:r w:rsidRPr="003165EC">
        <w:rPr>
          <w:rFonts w:ascii="Times New Roman" w:hAnsi="Times New Roman"/>
          <w:b/>
          <w:sz w:val="24"/>
          <w:szCs w:val="24"/>
        </w:rPr>
        <w:lastRenderedPageBreak/>
        <w:t>VISTO:</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567"/>
        <w:jc w:val="both"/>
        <w:rPr>
          <w:rStyle w:val="Ninguno"/>
          <w:rFonts w:ascii="Times New Roman" w:eastAsia="Garamond" w:hAnsi="Times New Roman" w:cs="Times New Roman"/>
          <w:sz w:val="24"/>
          <w:szCs w:val="24"/>
          <w:u w:color="000000"/>
          <w:lang w:val="es-ES"/>
        </w:rPr>
      </w:pPr>
      <w:r w:rsidRPr="003165EC">
        <w:rPr>
          <w:rStyle w:val="Ninguno"/>
          <w:rFonts w:ascii="Times New Roman" w:eastAsia="Calibri" w:hAnsi="Times New Roman" w:cs="Times New Roman"/>
          <w:sz w:val="24"/>
          <w:szCs w:val="24"/>
          <w:u w:color="000000"/>
          <w:lang w:val="es-ES_tradnl"/>
        </w:rPr>
        <w:t>El gran desempeño del equipo de 1° división de Rugby del Club Atlético Deportivo Norte (LAS AGUILAS) en el Torneo de Desarrollo de Rugby perteneciente a la Unión de Rugby de Rosario; y,</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Ninguno"/>
          <w:rFonts w:ascii="Times New Roman" w:eastAsia="Garamond" w:hAnsi="Times New Roman" w:cs="Times New Roman"/>
          <w:b/>
          <w:bCs/>
          <w:sz w:val="24"/>
          <w:szCs w:val="24"/>
          <w:lang w:val="es-ES"/>
        </w:rPr>
      </w:pPr>
      <w:r w:rsidRPr="003165EC">
        <w:rPr>
          <w:rStyle w:val="Ninguno"/>
          <w:rFonts w:ascii="Times New Roman" w:eastAsia="Calibri" w:hAnsi="Times New Roman" w:cs="Times New Roman"/>
          <w:b/>
          <w:bCs/>
          <w:sz w:val="24"/>
          <w:szCs w:val="24"/>
          <w:lang w:val="it-IT"/>
        </w:rPr>
        <w:t>CONSIDERANDO:</w:t>
      </w:r>
      <w:r w:rsidRPr="003165EC">
        <w:rPr>
          <w:rStyle w:val="Ninguno"/>
          <w:rFonts w:ascii="Times New Roman" w:eastAsia="Calibri" w:hAnsi="Times New Roman" w:cs="Times New Roman"/>
          <w:b/>
          <w:bCs/>
          <w:sz w:val="24"/>
          <w:szCs w:val="24"/>
          <w:lang w:val="it-IT"/>
        </w:rPr>
        <w:tab/>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Fonts w:ascii="Times New Roman"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it-IT"/>
        </w:rPr>
        <w:t>Que</w:t>
      </w:r>
      <w:r w:rsidRPr="003165EC">
        <w:rPr>
          <w:rStyle w:val="Ninguno"/>
          <w:rFonts w:ascii="Times New Roman" w:eastAsia="Calibri" w:hAnsi="Times New Roman" w:cs="Times New Roman"/>
          <w:sz w:val="24"/>
          <w:szCs w:val="24"/>
          <w:u w:color="000000"/>
          <w:lang w:val="es-ES_tradnl"/>
        </w:rPr>
        <w:t xml:space="preserve"> es un grupo de jugadores, cuerpo técnico y dirigentes que representan a la ciudad desde hace 10 años</w:t>
      </w:r>
      <w:r w:rsidRPr="003165EC">
        <w:rPr>
          <w:rFonts w:ascii="Times New Roman" w:hAnsi="Times New Roman" w:cs="Times New Roman"/>
          <w:sz w:val="24"/>
          <w:szCs w:val="24"/>
          <w:u w:color="000000"/>
          <w:lang w:val="es-ES_tradnl"/>
        </w:rPr>
        <w:t>.-</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Garamond" w:hAnsi="Times New Roman" w:cs="Times New Roman"/>
          <w:sz w:val="24"/>
          <w:szCs w:val="24"/>
          <w:u w:color="000000"/>
          <w:lang w:val="es-ES"/>
        </w:rPr>
      </w:pPr>
      <w:r w:rsidRPr="003165EC">
        <w:rPr>
          <w:rFonts w:ascii="Times New Roman" w:hAnsi="Times New Roman" w:cs="Times New Roman"/>
          <w:sz w:val="24"/>
          <w:szCs w:val="24"/>
          <w:u w:color="000000"/>
          <w:lang w:val="es-ES_tradnl"/>
        </w:rPr>
        <w:t xml:space="preserve">Que este plantel está integrado en su mayoría por ciudadanos </w:t>
      </w:r>
      <w:proofErr w:type="spellStart"/>
      <w:r w:rsidRPr="003165EC">
        <w:rPr>
          <w:rFonts w:ascii="Times New Roman" w:hAnsi="Times New Roman" w:cs="Times New Roman"/>
          <w:sz w:val="24"/>
          <w:szCs w:val="24"/>
          <w:u w:color="000000"/>
          <w:lang w:val="es-ES_tradnl"/>
        </w:rPr>
        <w:t>armstronenses</w:t>
      </w:r>
      <w:proofErr w:type="spellEnd"/>
      <w:r w:rsidRPr="003165EC">
        <w:rPr>
          <w:rFonts w:ascii="Times New Roman" w:hAnsi="Times New Roman" w:cs="Times New Roman"/>
          <w:sz w:val="24"/>
          <w:szCs w:val="24"/>
          <w:u w:color="000000"/>
          <w:lang w:val="es-ES_tradnl"/>
        </w:rPr>
        <w:t>, aunque se incluyen también jugadores de la ciudad de Las Parejas.</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Calibri"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it-IT"/>
        </w:rPr>
        <w:t>Que</w:t>
      </w:r>
      <w:r w:rsidRPr="003165EC">
        <w:rPr>
          <w:rFonts w:ascii="Times New Roman" w:eastAsia="Calibri" w:hAnsi="Times New Roman" w:cs="Times New Roman"/>
          <w:sz w:val="24"/>
          <w:szCs w:val="24"/>
          <w:u w:color="000000"/>
          <w:lang w:val="es-ES"/>
        </w:rPr>
        <w:t xml:space="preserve"> </w:t>
      </w:r>
      <w:r w:rsidRPr="003165EC">
        <w:rPr>
          <w:rStyle w:val="Ninguno"/>
          <w:rFonts w:ascii="Times New Roman" w:eastAsia="Calibri" w:hAnsi="Times New Roman" w:cs="Times New Roman"/>
          <w:sz w:val="24"/>
          <w:szCs w:val="24"/>
          <w:u w:color="000000"/>
          <w:lang w:val="es-ES_tradnl"/>
        </w:rPr>
        <w:t xml:space="preserve">dicho grupo alza las banderas de la humildad, la colaboración y el trabajo en equipo, no solamente durante los partidos sino en el transcurso de la semana, haciéndose cargo de las distintas necesidades que pueden generarse en las instalaciones del club (arreglo de vestuarios, pintar canchas, gestión de espacios, compra de materiales, </w:t>
      </w:r>
      <w:proofErr w:type="spellStart"/>
      <w:r w:rsidRPr="003165EC">
        <w:rPr>
          <w:rStyle w:val="Ninguno"/>
          <w:rFonts w:ascii="Times New Roman" w:eastAsia="Calibri" w:hAnsi="Times New Roman" w:cs="Times New Roman"/>
          <w:sz w:val="24"/>
          <w:szCs w:val="24"/>
          <w:u w:color="000000"/>
          <w:lang w:val="es-ES_tradnl"/>
        </w:rPr>
        <w:t>etc</w:t>
      </w:r>
      <w:proofErr w:type="spellEnd"/>
      <w:r w:rsidRPr="003165EC">
        <w:rPr>
          <w:rStyle w:val="Ninguno"/>
          <w:rFonts w:ascii="Times New Roman" w:eastAsia="Calibri" w:hAnsi="Times New Roman" w:cs="Times New Roman"/>
          <w:sz w:val="24"/>
          <w:szCs w:val="24"/>
          <w:u w:color="000000"/>
          <w:lang w:val="es-ES_tradnl"/>
        </w:rPr>
        <w:t>).-</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Calibri"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es-ES_tradnl"/>
        </w:rPr>
        <w:t xml:space="preserve">Que en el último Torneo de desarrollo disputado a lo largo de este año se consagraron CAMPEONES, venciendo a rivales de distintas ciudades de la Provincia de Santa Fe (Cañada de Gómez, Las Rosas, San Lorenzo, </w:t>
      </w:r>
      <w:proofErr w:type="spellStart"/>
      <w:r w:rsidRPr="003165EC">
        <w:rPr>
          <w:rStyle w:val="Ninguno"/>
          <w:rFonts w:ascii="Times New Roman" w:eastAsia="Calibri" w:hAnsi="Times New Roman" w:cs="Times New Roman"/>
          <w:sz w:val="24"/>
          <w:szCs w:val="24"/>
          <w:u w:color="000000"/>
          <w:lang w:val="es-ES_tradnl"/>
        </w:rPr>
        <w:t>Firmat</w:t>
      </w:r>
      <w:proofErr w:type="spellEnd"/>
      <w:r w:rsidRPr="003165EC">
        <w:rPr>
          <w:rStyle w:val="Ninguno"/>
          <w:rFonts w:ascii="Times New Roman" w:eastAsia="Calibri" w:hAnsi="Times New Roman" w:cs="Times New Roman"/>
          <w:sz w:val="24"/>
          <w:szCs w:val="24"/>
          <w:u w:color="000000"/>
          <w:lang w:val="es-ES_tradnl"/>
        </w:rPr>
        <w:t xml:space="preserve">, El Trébol, San Nicolás, </w:t>
      </w:r>
      <w:proofErr w:type="spellStart"/>
      <w:r w:rsidRPr="003165EC">
        <w:rPr>
          <w:rStyle w:val="Ninguno"/>
          <w:rFonts w:ascii="Times New Roman" w:eastAsia="Calibri" w:hAnsi="Times New Roman" w:cs="Times New Roman"/>
          <w:sz w:val="24"/>
          <w:szCs w:val="24"/>
          <w:u w:color="000000"/>
          <w:lang w:val="es-ES_tradnl"/>
        </w:rPr>
        <w:t>Funes</w:t>
      </w:r>
      <w:proofErr w:type="spellEnd"/>
      <w:r w:rsidRPr="003165EC">
        <w:rPr>
          <w:rStyle w:val="Ninguno"/>
          <w:rFonts w:ascii="Times New Roman" w:eastAsia="Calibri" w:hAnsi="Times New Roman" w:cs="Times New Roman"/>
          <w:sz w:val="24"/>
          <w:szCs w:val="24"/>
          <w:u w:color="000000"/>
          <w:lang w:val="es-ES_tradnl"/>
        </w:rPr>
        <w:t xml:space="preserve">, Roldan, Oliveros, Totoras).- </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Calibri"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es-ES_tradnl"/>
        </w:rPr>
        <w:t xml:space="preserve">Que es un orgullo para este cuerpo hacer público reconocimiento al logro deportivo de toda institución </w:t>
      </w:r>
      <w:proofErr w:type="spellStart"/>
      <w:r w:rsidRPr="003165EC">
        <w:rPr>
          <w:rStyle w:val="Ninguno"/>
          <w:rFonts w:ascii="Times New Roman" w:eastAsia="Calibri" w:hAnsi="Times New Roman" w:cs="Times New Roman"/>
          <w:sz w:val="24"/>
          <w:szCs w:val="24"/>
          <w:u w:color="000000"/>
          <w:lang w:val="es-ES_tradnl"/>
        </w:rPr>
        <w:t>armstronense</w:t>
      </w:r>
      <w:proofErr w:type="spellEnd"/>
      <w:r w:rsidRPr="003165EC">
        <w:rPr>
          <w:rStyle w:val="Ninguno"/>
          <w:rFonts w:ascii="Times New Roman" w:eastAsia="Calibri" w:hAnsi="Times New Roman" w:cs="Times New Roman"/>
          <w:sz w:val="24"/>
          <w:szCs w:val="24"/>
          <w:u w:color="000000"/>
          <w:lang w:val="es-ES_tradnl"/>
        </w:rPr>
        <w:t>.-</w:t>
      </w:r>
    </w:p>
    <w:p w:rsidR="003165EC" w:rsidRPr="003165EC" w:rsidRDefault="003165EC" w:rsidP="003165EC">
      <w:pPr>
        <w:jc w:val="both"/>
        <w:rPr>
          <w:b/>
          <w:sz w:val="24"/>
          <w:szCs w:val="24"/>
        </w:rPr>
      </w:pPr>
      <w:r w:rsidRPr="003165EC">
        <w:rPr>
          <w:b/>
          <w:sz w:val="24"/>
          <w:szCs w:val="24"/>
        </w:rPr>
        <w:t>POR  ELLO:</w:t>
      </w:r>
    </w:p>
    <w:p w:rsidR="003165EC" w:rsidRPr="003165EC" w:rsidRDefault="003165EC" w:rsidP="003165EC">
      <w:pPr>
        <w:rPr>
          <w:b/>
          <w:sz w:val="24"/>
          <w:szCs w:val="24"/>
        </w:rPr>
      </w:pPr>
    </w:p>
    <w:p w:rsidR="003165EC" w:rsidRPr="003165EC" w:rsidRDefault="003165EC" w:rsidP="003165EC">
      <w:pPr>
        <w:jc w:val="center"/>
        <w:rPr>
          <w:b/>
          <w:sz w:val="24"/>
          <w:szCs w:val="24"/>
          <w:u w:val="single"/>
        </w:rPr>
      </w:pPr>
      <w:r w:rsidRPr="003165EC">
        <w:rPr>
          <w:b/>
          <w:sz w:val="24"/>
          <w:szCs w:val="24"/>
          <w:u w:val="single"/>
        </w:rPr>
        <w:t>EL CONCEJO MUNICIPAL DE ARMSTRONG,  SANCIONA LA SIGUIENTE</w:t>
      </w:r>
    </w:p>
    <w:p w:rsidR="003165EC" w:rsidRPr="003165EC" w:rsidRDefault="003165EC" w:rsidP="003165EC">
      <w:pPr>
        <w:jc w:val="center"/>
        <w:rPr>
          <w:b/>
          <w:sz w:val="24"/>
          <w:szCs w:val="24"/>
          <w:u w:val="single"/>
        </w:rPr>
      </w:pPr>
    </w:p>
    <w:p w:rsidR="003165EC" w:rsidRPr="003165EC" w:rsidRDefault="003165EC" w:rsidP="003165EC">
      <w:pPr>
        <w:jc w:val="center"/>
        <w:rPr>
          <w:b/>
          <w:sz w:val="24"/>
          <w:szCs w:val="24"/>
          <w:u w:val="single"/>
        </w:rPr>
      </w:pPr>
      <w:r w:rsidRPr="003165EC">
        <w:rPr>
          <w:b/>
          <w:sz w:val="24"/>
          <w:szCs w:val="24"/>
          <w:u w:val="single"/>
        </w:rPr>
        <w:t>MINUTA  DE  DECLARACIÓN  N° 963</w:t>
      </w:r>
    </w:p>
    <w:p w:rsidR="003165EC" w:rsidRPr="003165EC" w:rsidRDefault="003165EC" w:rsidP="003165EC">
      <w:pPr>
        <w:rPr>
          <w:sz w:val="24"/>
          <w:szCs w:val="24"/>
        </w:rPr>
      </w:pP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imes New Roman" w:eastAsia="Garamond" w:hAnsi="Times New Roman" w:cs="Times New Roman"/>
          <w:sz w:val="24"/>
          <w:szCs w:val="24"/>
          <w:u w:color="000000"/>
          <w:lang w:val="es-ES"/>
        </w:rPr>
      </w:pPr>
      <w:r w:rsidRPr="003165EC">
        <w:rPr>
          <w:rStyle w:val="Ninguno"/>
          <w:rFonts w:ascii="Times New Roman" w:eastAsia="Calibri" w:hAnsi="Times New Roman" w:cs="Times New Roman"/>
          <w:b/>
          <w:bCs/>
          <w:sz w:val="24"/>
          <w:szCs w:val="24"/>
          <w:u w:val="single"/>
          <w:lang w:val="de-DE"/>
        </w:rPr>
        <w:t>Art</w:t>
      </w:r>
      <w:proofErr w:type="spellStart"/>
      <w:r w:rsidRPr="003165EC">
        <w:rPr>
          <w:rStyle w:val="Ninguno"/>
          <w:rFonts w:ascii="Times New Roman" w:eastAsia="Calibri" w:hAnsi="Times New Roman" w:cs="Times New Roman"/>
          <w:b/>
          <w:bCs/>
          <w:sz w:val="24"/>
          <w:szCs w:val="24"/>
          <w:u w:val="single"/>
          <w:lang w:val="es-ES_tradnl"/>
        </w:rPr>
        <w:t>ículo</w:t>
      </w:r>
      <w:proofErr w:type="spellEnd"/>
      <w:r w:rsidRPr="003165EC">
        <w:rPr>
          <w:rStyle w:val="Ninguno"/>
          <w:rFonts w:ascii="Times New Roman" w:eastAsia="Calibri" w:hAnsi="Times New Roman" w:cs="Times New Roman"/>
          <w:b/>
          <w:bCs/>
          <w:sz w:val="24"/>
          <w:szCs w:val="24"/>
          <w:u w:val="single"/>
          <w:lang w:val="es-ES_tradnl"/>
        </w:rPr>
        <w:t xml:space="preserve"> 1°</w:t>
      </w:r>
      <w:r w:rsidRPr="003165EC">
        <w:rPr>
          <w:rStyle w:val="Ninguno"/>
          <w:rFonts w:ascii="Times New Roman" w:eastAsia="Calibri" w:hAnsi="Times New Roman" w:cs="Times New Roman"/>
          <w:b/>
          <w:bCs/>
          <w:sz w:val="24"/>
          <w:szCs w:val="24"/>
          <w:lang w:val="es-ES"/>
        </w:rPr>
        <w:t xml:space="preserve">.- </w:t>
      </w:r>
      <w:r w:rsidRPr="003165EC">
        <w:rPr>
          <w:rStyle w:val="Ninguno"/>
          <w:rFonts w:ascii="Times New Roman" w:eastAsia="Calibri" w:hAnsi="Times New Roman" w:cs="Times New Roman"/>
          <w:sz w:val="24"/>
          <w:szCs w:val="24"/>
          <w:u w:color="000000"/>
          <w:lang w:val="es-ES_tradnl"/>
        </w:rPr>
        <w:t>Este Cuerpo hace público su reconocimiento al equipo de 1° división de Rugby del Club Atlético Deportivo Norte, “LAS AGUILAS”, por la obtención del campeonato de la Liga de Desarrollo de la Unión Rosarina de Rugby</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Style w:val="Ninguno"/>
          <w:rFonts w:ascii="Times New Roman" w:eastAsia="Garamond" w:hAnsi="Times New Roman" w:cs="Times New Roman"/>
          <w:sz w:val="24"/>
          <w:szCs w:val="24"/>
          <w:u w:color="000000"/>
          <w:lang w:val="es-ES"/>
        </w:rPr>
      </w:pPr>
      <w:r w:rsidRPr="003165EC">
        <w:rPr>
          <w:rStyle w:val="Ninguno"/>
          <w:rFonts w:ascii="Times New Roman" w:eastAsia="Calibri" w:hAnsi="Times New Roman" w:cs="Times New Roman"/>
          <w:b/>
          <w:bCs/>
          <w:sz w:val="24"/>
          <w:szCs w:val="24"/>
          <w:u w:val="single" w:color="000000"/>
          <w:lang w:val="de-DE"/>
        </w:rPr>
        <w:t>Art</w:t>
      </w:r>
      <w:r w:rsidRPr="003165EC">
        <w:rPr>
          <w:rStyle w:val="Ninguno"/>
          <w:rFonts w:ascii="Times New Roman" w:eastAsia="Calibri" w:hAnsi="Times New Roman" w:cs="Times New Roman"/>
          <w:b/>
          <w:bCs/>
          <w:sz w:val="24"/>
          <w:szCs w:val="24"/>
          <w:u w:val="single" w:color="000000"/>
          <w:lang w:val="es-ES_tradnl"/>
        </w:rPr>
        <w:t>í</w:t>
      </w:r>
      <w:r w:rsidRPr="003165EC">
        <w:rPr>
          <w:rStyle w:val="Ninguno"/>
          <w:rFonts w:ascii="Times New Roman" w:eastAsia="Calibri" w:hAnsi="Times New Roman" w:cs="Times New Roman"/>
          <w:b/>
          <w:bCs/>
          <w:sz w:val="24"/>
          <w:szCs w:val="24"/>
          <w:u w:val="single" w:color="000000"/>
          <w:lang w:val="pt-PT"/>
        </w:rPr>
        <w:t>culo 2</w:t>
      </w:r>
      <w:r w:rsidRPr="003165EC">
        <w:rPr>
          <w:rStyle w:val="Ninguno"/>
          <w:rFonts w:ascii="Times New Roman" w:eastAsia="Calibri" w:hAnsi="Times New Roman" w:cs="Times New Roman"/>
          <w:b/>
          <w:bCs/>
          <w:sz w:val="24"/>
          <w:szCs w:val="24"/>
          <w:u w:val="single" w:color="000000"/>
          <w:lang w:val="es-ES_tradnl"/>
        </w:rPr>
        <w:t>°</w:t>
      </w:r>
      <w:r w:rsidRPr="003165EC">
        <w:rPr>
          <w:rStyle w:val="Ninguno"/>
          <w:rFonts w:ascii="Times New Roman" w:eastAsia="Calibri" w:hAnsi="Times New Roman" w:cs="Times New Roman"/>
          <w:b/>
          <w:bCs/>
          <w:sz w:val="24"/>
          <w:szCs w:val="24"/>
          <w:lang w:val="es-ES"/>
        </w:rPr>
        <w:t xml:space="preserve">.- </w:t>
      </w:r>
      <w:proofErr w:type="spellStart"/>
      <w:r w:rsidRPr="003165EC">
        <w:rPr>
          <w:rStyle w:val="Ninguno"/>
          <w:rFonts w:ascii="Times New Roman" w:eastAsia="Calibri" w:hAnsi="Times New Roman" w:cs="Times New Roman"/>
          <w:sz w:val="24"/>
          <w:szCs w:val="24"/>
          <w:u w:color="000000"/>
          <w:lang w:val="fr-FR"/>
        </w:rPr>
        <w:t>Entr</w:t>
      </w:r>
      <w:r w:rsidRPr="003165EC">
        <w:rPr>
          <w:rStyle w:val="Ninguno"/>
          <w:rFonts w:ascii="Times New Roman" w:eastAsia="Calibri" w:hAnsi="Times New Roman" w:cs="Times New Roman"/>
          <w:sz w:val="24"/>
          <w:szCs w:val="24"/>
          <w:u w:color="000000"/>
          <w:lang w:val="es-ES_tradnl"/>
        </w:rPr>
        <w:t>éguese</w:t>
      </w:r>
      <w:proofErr w:type="spellEnd"/>
      <w:r w:rsidRPr="003165EC">
        <w:rPr>
          <w:rStyle w:val="Ninguno"/>
          <w:rFonts w:ascii="Times New Roman" w:eastAsia="Calibri" w:hAnsi="Times New Roman" w:cs="Times New Roman"/>
          <w:sz w:val="24"/>
          <w:szCs w:val="24"/>
          <w:u w:color="000000"/>
          <w:lang w:val="es-ES_tradnl"/>
        </w:rPr>
        <w:t xml:space="preserve"> copia de la misma </w:t>
      </w:r>
      <w:proofErr w:type="gramStart"/>
      <w:r w:rsidRPr="003165EC">
        <w:rPr>
          <w:rStyle w:val="Ninguno"/>
          <w:rFonts w:ascii="Times New Roman" w:eastAsia="Calibri" w:hAnsi="Times New Roman" w:cs="Times New Roman"/>
          <w:sz w:val="24"/>
          <w:szCs w:val="24"/>
          <w:u w:color="000000"/>
          <w:lang w:val="es-ES_tradnl"/>
        </w:rPr>
        <w:t>a</w:t>
      </w:r>
      <w:proofErr w:type="gramEnd"/>
      <w:r w:rsidRPr="003165EC">
        <w:rPr>
          <w:rStyle w:val="Ninguno"/>
          <w:rFonts w:ascii="Times New Roman" w:eastAsia="Calibri" w:hAnsi="Times New Roman" w:cs="Times New Roman"/>
          <w:sz w:val="24"/>
          <w:szCs w:val="24"/>
          <w:u w:color="000000"/>
          <w:lang w:val="es-ES_tradnl"/>
        </w:rPr>
        <w:t xml:space="preserve"> la institución que representan y</w:t>
      </w:r>
      <w:r w:rsidRPr="003165EC">
        <w:rPr>
          <w:rStyle w:val="Ninguno"/>
          <w:rFonts w:ascii="Times New Roman" w:eastAsia="Calibri" w:hAnsi="Times New Roman" w:cs="Times New Roman"/>
          <w:sz w:val="24"/>
          <w:szCs w:val="24"/>
          <w:u w:color="000000"/>
          <w:lang w:val="es-ES"/>
        </w:rPr>
        <w:t xml:space="preserve"> a</w:t>
      </w:r>
      <w:r w:rsidRPr="003165EC">
        <w:rPr>
          <w:rStyle w:val="Ninguno"/>
          <w:rFonts w:ascii="Times New Roman" w:eastAsia="Calibri" w:hAnsi="Times New Roman" w:cs="Times New Roman"/>
          <w:sz w:val="24"/>
          <w:szCs w:val="24"/>
          <w:u w:color="000000"/>
          <w:lang w:val="es-ES_tradnl"/>
        </w:rPr>
        <w:t xml:space="preserve"> los medios de comunicación.-</w:t>
      </w:r>
    </w:p>
    <w:p w:rsidR="003165EC" w:rsidRPr="003165EC" w:rsidRDefault="003165EC" w:rsidP="003165EC">
      <w:pPr>
        <w:numPr>
          <w:ilvl w:val="12"/>
          <w:numId w:val="0"/>
        </w:numPr>
        <w:rPr>
          <w:sz w:val="24"/>
          <w:szCs w:val="24"/>
        </w:rPr>
      </w:pPr>
      <w:r w:rsidRPr="003165EC">
        <w:rPr>
          <w:b/>
          <w:sz w:val="24"/>
          <w:szCs w:val="24"/>
          <w:u w:val="single"/>
        </w:rPr>
        <w:t>Artículo 3</w:t>
      </w:r>
      <w:r w:rsidRPr="003165EC">
        <w:rPr>
          <w:b/>
          <w:sz w:val="24"/>
          <w:szCs w:val="24"/>
        </w:rPr>
        <w:t xml:space="preserve">°: </w:t>
      </w:r>
      <w:r w:rsidRPr="003165EC">
        <w:rPr>
          <w:sz w:val="24"/>
          <w:szCs w:val="24"/>
        </w:rPr>
        <w:t>Comuníquese, publíquese y dese al R.M.-</w:t>
      </w:r>
    </w:p>
    <w:p w:rsidR="003165EC" w:rsidRPr="003165EC" w:rsidRDefault="003165EC" w:rsidP="003165EC">
      <w:pPr>
        <w:numPr>
          <w:ilvl w:val="12"/>
          <w:numId w:val="0"/>
        </w:numPr>
        <w:rPr>
          <w:sz w:val="24"/>
          <w:szCs w:val="24"/>
        </w:rPr>
      </w:pPr>
    </w:p>
    <w:p w:rsidR="003165EC" w:rsidRDefault="003165EC" w:rsidP="003165EC">
      <w:pPr>
        <w:widowControl w:val="0"/>
        <w:tabs>
          <w:tab w:val="left" w:pos="204"/>
        </w:tabs>
        <w:adjustRightInd w:val="0"/>
        <w:jc w:val="right"/>
        <w:rPr>
          <w:sz w:val="24"/>
          <w:szCs w:val="24"/>
        </w:rPr>
      </w:pPr>
      <w:r w:rsidRPr="003165EC">
        <w:rPr>
          <w:sz w:val="24"/>
          <w:szCs w:val="24"/>
        </w:rPr>
        <w:t>Armstrong, Octubre 23 de 2018.-</w:t>
      </w: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Default="003165EC" w:rsidP="003165EC">
      <w:pPr>
        <w:widowControl w:val="0"/>
        <w:tabs>
          <w:tab w:val="left" w:pos="204"/>
        </w:tabs>
        <w:adjustRightInd w:val="0"/>
        <w:jc w:val="right"/>
        <w:rPr>
          <w:sz w:val="24"/>
          <w:szCs w:val="24"/>
        </w:rPr>
      </w:pPr>
    </w:p>
    <w:p w:rsidR="003165EC" w:rsidRPr="003165EC" w:rsidRDefault="003165EC" w:rsidP="003165EC">
      <w:pPr>
        <w:widowControl w:val="0"/>
        <w:tabs>
          <w:tab w:val="left" w:pos="204"/>
        </w:tabs>
        <w:adjustRightInd w:val="0"/>
        <w:jc w:val="right"/>
        <w:rPr>
          <w:sz w:val="24"/>
          <w:szCs w:val="24"/>
        </w:rPr>
      </w:pPr>
    </w:p>
    <w:p w:rsidR="003165EC" w:rsidRPr="003165EC" w:rsidRDefault="003165EC" w:rsidP="003165EC">
      <w:pPr>
        <w:autoSpaceDE w:val="0"/>
        <w:autoSpaceDN w:val="0"/>
        <w:adjustRightInd w:val="0"/>
        <w:jc w:val="both"/>
        <w:rPr>
          <w:b/>
          <w:sz w:val="24"/>
          <w:szCs w:val="24"/>
          <w:u w:val="single"/>
        </w:rPr>
      </w:pPr>
    </w:p>
    <w:p w:rsidR="003165EC" w:rsidRPr="003165EC" w:rsidRDefault="003165EC" w:rsidP="003165EC">
      <w:pPr>
        <w:pStyle w:val="NormalWeb"/>
        <w:shd w:val="clear" w:color="auto" w:fill="FFFFFF"/>
        <w:spacing w:before="0" w:beforeAutospacing="0" w:after="135" w:afterAutospacing="0" w:line="270" w:lineRule="atLeast"/>
        <w:rPr>
          <w:rStyle w:val="Ninguno"/>
          <w:rFonts w:ascii="Times New Roman" w:hAnsi="Times New Roman"/>
          <w:b/>
          <w:sz w:val="24"/>
          <w:szCs w:val="24"/>
          <w:lang w:val="es-ES"/>
        </w:rPr>
      </w:pPr>
      <w:r w:rsidRPr="003165EC">
        <w:rPr>
          <w:rFonts w:ascii="Times New Roman" w:hAnsi="Times New Roman"/>
          <w:b/>
          <w:sz w:val="24"/>
          <w:szCs w:val="24"/>
        </w:rPr>
        <w:lastRenderedPageBreak/>
        <w:t>VISTO:</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567"/>
        <w:jc w:val="both"/>
        <w:rPr>
          <w:rStyle w:val="Ninguno"/>
          <w:rFonts w:ascii="Times New Roman" w:eastAsia="Garamond" w:hAnsi="Times New Roman" w:cs="Times New Roman"/>
          <w:sz w:val="24"/>
          <w:szCs w:val="24"/>
          <w:u w:color="000000"/>
          <w:lang w:val="es-ES"/>
        </w:rPr>
      </w:pPr>
      <w:r w:rsidRPr="003165EC">
        <w:rPr>
          <w:rStyle w:val="Ninguno"/>
          <w:rFonts w:ascii="Times New Roman" w:eastAsia="Calibri" w:hAnsi="Times New Roman" w:cs="Times New Roman"/>
          <w:sz w:val="24"/>
          <w:szCs w:val="24"/>
          <w:u w:color="000000"/>
          <w:lang w:val="es-ES_tradnl"/>
        </w:rPr>
        <w:t xml:space="preserve">   El Desfile de Carruajes que se llevará a cabo el 27 de octubre del corriente, organizado por el Centro Tradicionalista “El Tropero” y,</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Style w:val="Ninguno"/>
          <w:rFonts w:ascii="Times New Roman" w:eastAsia="Garamond" w:hAnsi="Times New Roman" w:cs="Times New Roman"/>
          <w:b/>
          <w:bCs/>
          <w:sz w:val="24"/>
          <w:szCs w:val="24"/>
          <w:lang w:val="es-ES"/>
        </w:rPr>
      </w:pPr>
      <w:r w:rsidRPr="003165EC">
        <w:rPr>
          <w:rStyle w:val="Ninguno"/>
          <w:rFonts w:ascii="Times New Roman" w:eastAsia="Calibri" w:hAnsi="Times New Roman" w:cs="Times New Roman"/>
          <w:b/>
          <w:bCs/>
          <w:sz w:val="24"/>
          <w:szCs w:val="24"/>
          <w:lang w:val="it-IT"/>
        </w:rPr>
        <w:t>CONSIDERANDO:</w:t>
      </w:r>
      <w:r w:rsidRPr="003165EC">
        <w:rPr>
          <w:rStyle w:val="Ninguno"/>
          <w:rFonts w:ascii="Times New Roman" w:eastAsia="Calibri" w:hAnsi="Times New Roman" w:cs="Times New Roman"/>
          <w:b/>
          <w:bCs/>
          <w:sz w:val="24"/>
          <w:szCs w:val="24"/>
          <w:lang w:val="it-IT"/>
        </w:rPr>
        <w:tab/>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Fonts w:ascii="Times New Roman"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it-IT"/>
        </w:rPr>
        <w:t>Que</w:t>
      </w:r>
      <w:r w:rsidRPr="003165EC">
        <w:rPr>
          <w:rStyle w:val="Ninguno"/>
          <w:rFonts w:ascii="Times New Roman" w:eastAsia="Calibri" w:hAnsi="Times New Roman" w:cs="Times New Roman"/>
          <w:sz w:val="24"/>
          <w:szCs w:val="24"/>
          <w:u w:color="000000"/>
          <w:lang w:val="es-ES_tradnl"/>
        </w:rPr>
        <w:t xml:space="preserve"> es un evento que nunca se había visto en nuestra ciudad.</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Garamond" w:hAnsi="Times New Roman" w:cs="Times New Roman"/>
          <w:sz w:val="24"/>
          <w:szCs w:val="24"/>
          <w:u w:color="000000"/>
          <w:lang w:val="es-ES"/>
        </w:rPr>
      </w:pPr>
      <w:r w:rsidRPr="003165EC">
        <w:rPr>
          <w:rFonts w:ascii="Times New Roman" w:hAnsi="Times New Roman" w:cs="Times New Roman"/>
          <w:sz w:val="24"/>
          <w:szCs w:val="24"/>
          <w:u w:color="000000"/>
          <w:lang w:val="es-ES_tradnl"/>
        </w:rPr>
        <w:t xml:space="preserve">Que se contará con más de 20 carruajes antiguos de distintas ciudades de la región con su propia historia y con cargas de distintas épocas. Dichos carruajes variarán entre </w:t>
      </w:r>
      <w:proofErr w:type="spellStart"/>
      <w:r w:rsidRPr="003165EC">
        <w:rPr>
          <w:rFonts w:ascii="Times New Roman" w:hAnsi="Times New Roman" w:cs="Times New Roman"/>
          <w:sz w:val="24"/>
          <w:szCs w:val="24"/>
          <w:u w:color="000000"/>
          <w:lang w:val="es-ES_tradnl"/>
        </w:rPr>
        <w:t>sulkis</w:t>
      </w:r>
      <w:proofErr w:type="spellEnd"/>
      <w:r w:rsidRPr="003165EC">
        <w:rPr>
          <w:rFonts w:ascii="Times New Roman" w:hAnsi="Times New Roman" w:cs="Times New Roman"/>
          <w:sz w:val="24"/>
          <w:szCs w:val="24"/>
          <w:u w:color="000000"/>
          <w:lang w:val="es-ES_tradnl"/>
        </w:rPr>
        <w:t xml:space="preserve">, </w:t>
      </w:r>
      <w:proofErr w:type="spellStart"/>
      <w:r w:rsidRPr="003165EC">
        <w:rPr>
          <w:rFonts w:ascii="Times New Roman" w:hAnsi="Times New Roman" w:cs="Times New Roman"/>
          <w:sz w:val="24"/>
          <w:szCs w:val="24"/>
          <w:u w:color="000000"/>
          <w:lang w:val="es-ES_tradnl"/>
        </w:rPr>
        <w:t>sulkis</w:t>
      </w:r>
      <w:proofErr w:type="spellEnd"/>
      <w:r w:rsidRPr="003165EC">
        <w:rPr>
          <w:rFonts w:ascii="Times New Roman" w:hAnsi="Times New Roman" w:cs="Times New Roman"/>
          <w:sz w:val="24"/>
          <w:szCs w:val="24"/>
          <w:u w:color="000000"/>
          <w:lang w:val="es-ES_tradnl"/>
        </w:rPr>
        <w:t xml:space="preserve"> con capota, </w:t>
      </w:r>
      <w:proofErr w:type="spellStart"/>
      <w:r w:rsidRPr="003165EC">
        <w:rPr>
          <w:rFonts w:ascii="Times New Roman" w:hAnsi="Times New Roman" w:cs="Times New Roman"/>
          <w:sz w:val="24"/>
          <w:szCs w:val="24"/>
          <w:u w:color="000000"/>
          <w:lang w:val="es-ES_tradnl"/>
        </w:rPr>
        <w:t>breaks</w:t>
      </w:r>
      <w:proofErr w:type="spellEnd"/>
      <w:r w:rsidRPr="003165EC">
        <w:rPr>
          <w:rFonts w:ascii="Times New Roman" w:hAnsi="Times New Roman" w:cs="Times New Roman"/>
          <w:sz w:val="24"/>
          <w:szCs w:val="24"/>
          <w:u w:color="000000"/>
          <w:lang w:val="es-ES_tradnl"/>
        </w:rPr>
        <w:t>, americanas, vagonetas, etc.</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Calibri"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it-IT"/>
        </w:rPr>
        <w:t>Que</w:t>
      </w:r>
      <w:r w:rsidRPr="003165EC">
        <w:rPr>
          <w:rFonts w:ascii="Times New Roman" w:eastAsia="Calibri" w:hAnsi="Times New Roman" w:cs="Times New Roman"/>
          <w:sz w:val="24"/>
          <w:szCs w:val="24"/>
          <w:u w:color="000000"/>
          <w:lang w:val="es-ES"/>
        </w:rPr>
        <w:t xml:space="preserve"> </w:t>
      </w:r>
      <w:r w:rsidRPr="003165EC">
        <w:rPr>
          <w:rStyle w:val="Ninguno"/>
          <w:rFonts w:ascii="Times New Roman" w:eastAsia="Calibri" w:hAnsi="Times New Roman" w:cs="Times New Roman"/>
          <w:sz w:val="24"/>
          <w:szCs w:val="24"/>
          <w:u w:color="000000"/>
          <w:lang w:val="es-ES_tradnl"/>
        </w:rPr>
        <w:t xml:space="preserve">este desfile constará de una concentración en las instalaciones del Centro </w:t>
      </w:r>
      <w:proofErr w:type="spellStart"/>
      <w:r w:rsidRPr="003165EC">
        <w:rPr>
          <w:rStyle w:val="Ninguno"/>
          <w:rFonts w:ascii="Times New Roman" w:eastAsia="Calibri" w:hAnsi="Times New Roman" w:cs="Times New Roman"/>
          <w:sz w:val="24"/>
          <w:szCs w:val="24"/>
          <w:u w:color="000000"/>
          <w:lang w:val="es-ES_tradnl"/>
        </w:rPr>
        <w:t>Tradiocionalista</w:t>
      </w:r>
      <w:proofErr w:type="spellEnd"/>
      <w:r w:rsidRPr="003165EC">
        <w:rPr>
          <w:rStyle w:val="Ninguno"/>
          <w:rFonts w:ascii="Times New Roman" w:eastAsia="Calibri" w:hAnsi="Times New Roman" w:cs="Times New Roman"/>
          <w:sz w:val="24"/>
          <w:szCs w:val="24"/>
          <w:u w:color="000000"/>
          <w:lang w:val="es-ES_tradnl"/>
        </w:rPr>
        <w:t xml:space="preserve">, un paseo por las calles de la ciudad que incluirá un paso por Plaza </w:t>
      </w:r>
      <w:proofErr w:type="spellStart"/>
      <w:r w:rsidRPr="003165EC">
        <w:rPr>
          <w:rStyle w:val="Ninguno"/>
          <w:rFonts w:ascii="Times New Roman" w:eastAsia="Calibri" w:hAnsi="Times New Roman" w:cs="Times New Roman"/>
          <w:sz w:val="24"/>
          <w:szCs w:val="24"/>
          <w:u w:color="000000"/>
          <w:lang w:val="es-ES_tradnl"/>
        </w:rPr>
        <w:t>Flotron</w:t>
      </w:r>
      <w:proofErr w:type="spellEnd"/>
      <w:r w:rsidRPr="003165EC">
        <w:rPr>
          <w:rStyle w:val="Ninguno"/>
          <w:rFonts w:ascii="Times New Roman" w:eastAsia="Calibri" w:hAnsi="Times New Roman" w:cs="Times New Roman"/>
          <w:sz w:val="24"/>
          <w:szCs w:val="24"/>
          <w:u w:color="000000"/>
          <w:lang w:val="es-ES_tradnl"/>
        </w:rPr>
        <w:t>, donde habrá un palco que informará las características de los carruajes y por la noche se llevará a cabo una peña con artistas locales y zonales.</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firstLine="708"/>
        <w:jc w:val="both"/>
        <w:rPr>
          <w:rStyle w:val="Ninguno"/>
          <w:rFonts w:ascii="Times New Roman" w:eastAsia="Calibri" w:hAnsi="Times New Roman" w:cs="Times New Roman"/>
          <w:sz w:val="24"/>
          <w:szCs w:val="24"/>
          <w:u w:color="000000"/>
          <w:lang w:val="es-ES_tradnl"/>
        </w:rPr>
      </w:pPr>
      <w:r w:rsidRPr="003165EC">
        <w:rPr>
          <w:rStyle w:val="Ninguno"/>
          <w:rFonts w:ascii="Times New Roman" w:eastAsia="Calibri" w:hAnsi="Times New Roman" w:cs="Times New Roman"/>
          <w:sz w:val="24"/>
          <w:szCs w:val="24"/>
          <w:u w:color="000000"/>
          <w:lang w:val="es-ES_tradnl"/>
        </w:rPr>
        <w:t>Que los eventos culturales que hacen a nuestras raíces hay que enaltecerlos y darles la importancia que merecen.-</w:t>
      </w:r>
    </w:p>
    <w:p w:rsidR="003165EC" w:rsidRPr="003165EC" w:rsidRDefault="003165EC" w:rsidP="003165EC">
      <w:pPr>
        <w:jc w:val="both"/>
        <w:rPr>
          <w:b/>
          <w:sz w:val="24"/>
          <w:szCs w:val="24"/>
        </w:rPr>
      </w:pPr>
      <w:r w:rsidRPr="003165EC">
        <w:rPr>
          <w:b/>
          <w:sz w:val="24"/>
          <w:szCs w:val="24"/>
        </w:rPr>
        <w:t>POR  ELLO:</w:t>
      </w:r>
    </w:p>
    <w:p w:rsidR="003165EC" w:rsidRPr="003165EC" w:rsidRDefault="003165EC" w:rsidP="003165EC">
      <w:pPr>
        <w:rPr>
          <w:b/>
          <w:sz w:val="24"/>
          <w:szCs w:val="24"/>
        </w:rPr>
      </w:pPr>
    </w:p>
    <w:p w:rsidR="003165EC" w:rsidRPr="003165EC" w:rsidRDefault="003165EC" w:rsidP="003165EC">
      <w:pPr>
        <w:jc w:val="center"/>
        <w:rPr>
          <w:b/>
          <w:sz w:val="24"/>
          <w:szCs w:val="24"/>
          <w:u w:val="single"/>
        </w:rPr>
      </w:pPr>
      <w:r w:rsidRPr="003165EC">
        <w:rPr>
          <w:b/>
          <w:sz w:val="24"/>
          <w:szCs w:val="24"/>
          <w:u w:val="single"/>
        </w:rPr>
        <w:t>EL CONCEJO MUNICIPAL DE ARMSTRONG,  SANCIONA LA SIGUIENTE</w:t>
      </w:r>
    </w:p>
    <w:p w:rsidR="003165EC" w:rsidRPr="003165EC" w:rsidRDefault="003165EC" w:rsidP="003165EC">
      <w:pPr>
        <w:jc w:val="center"/>
        <w:rPr>
          <w:b/>
          <w:sz w:val="24"/>
          <w:szCs w:val="24"/>
          <w:u w:val="single"/>
        </w:rPr>
      </w:pPr>
    </w:p>
    <w:p w:rsidR="003165EC" w:rsidRPr="003165EC" w:rsidRDefault="003165EC" w:rsidP="003165EC">
      <w:pPr>
        <w:jc w:val="center"/>
        <w:rPr>
          <w:b/>
          <w:sz w:val="24"/>
          <w:szCs w:val="24"/>
          <w:u w:val="single"/>
        </w:rPr>
      </w:pPr>
      <w:r w:rsidRPr="003165EC">
        <w:rPr>
          <w:b/>
          <w:sz w:val="24"/>
          <w:szCs w:val="24"/>
          <w:u w:val="single"/>
        </w:rPr>
        <w:t>MINUTA  DE  DECLARACIÓN  N° 964</w:t>
      </w:r>
    </w:p>
    <w:p w:rsidR="003165EC" w:rsidRPr="003165EC" w:rsidRDefault="003165EC" w:rsidP="003165EC">
      <w:pPr>
        <w:rPr>
          <w:sz w:val="24"/>
          <w:szCs w:val="24"/>
        </w:rPr>
      </w:pP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Garamond" w:hAnsi="Times New Roman" w:cs="Times New Roman"/>
          <w:sz w:val="24"/>
          <w:szCs w:val="24"/>
          <w:u w:color="000000"/>
          <w:lang w:val="es-ES"/>
        </w:rPr>
      </w:pPr>
      <w:r w:rsidRPr="003165EC">
        <w:rPr>
          <w:rFonts w:ascii="Times New Roman" w:hAnsi="Times New Roman" w:cs="Times New Roman"/>
          <w:b/>
          <w:sz w:val="24"/>
          <w:szCs w:val="24"/>
          <w:u w:val="single"/>
          <w:lang w:val="es-ES"/>
        </w:rPr>
        <w:t>Artículo 1°:</w:t>
      </w:r>
      <w:r w:rsidRPr="003165EC">
        <w:rPr>
          <w:rFonts w:ascii="Times New Roman" w:hAnsi="Times New Roman" w:cs="Times New Roman"/>
          <w:sz w:val="24"/>
          <w:szCs w:val="24"/>
          <w:lang w:val="es-ES"/>
        </w:rPr>
        <w:t xml:space="preserve"> </w:t>
      </w:r>
      <w:r w:rsidRPr="003165EC">
        <w:rPr>
          <w:rStyle w:val="Ninguno"/>
          <w:rFonts w:ascii="Times New Roman" w:eastAsia="Calibri" w:hAnsi="Times New Roman" w:cs="Times New Roman"/>
          <w:sz w:val="24"/>
          <w:szCs w:val="24"/>
          <w:u w:color="000000"/>
          <w:lang w:val="es-ES_tradnl"/>
        </w:rPr>
        <w:t>Este cuerpo declara de interés municipal el Primer Desfile de Carruajes Antiguos organizado por el Centro Tradicionalista “El Tropero”.</w:t>
      </w: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Times New Roman" w:eastAsia="Garamond" w:hAnsi="Times New Roman" w:cs="Times New Roman"/>
          <w:sz w:val="24"/>
          <w:szCs w:val="24"/>
          <w:u w:color="000000"/>
          <w:lang w:val="es-ES"/>
        </w:rPr>
      </w:pPr>
      <w:r w:rsidRPr="003165EC">
        <w:rPr>
          <w:rStyle w:val="Ninguno"/>
          <w:rFonts w:ascii="Times New Roman" w:eastAsia="Calibri" w:hAnsi="Times New Roman" w:cs="Times New Roman"/>
          <w:b/>
          <w:bCs/>
          <w:sz w:val="24"/>
          <w:szCs w:val="24"/>
          <w:u w:val="single" w:color="000000"/>
          <w:lang w:val="de-DE"/>
        </w:rPr>
        <w:t>Art</w:t>
      </w:r>
      <w:r w:rsidRPr="003165EC">
        <w:rPr>
          <w:rStyle w:val="Ninguno"/>
          <w:rFonts w:ascii="Times New Roman" w:eastAsia="Calibri" w:hAnsi="Times New Roman" w:cs="Times New Roman"/>
          <w:b/>
          <w:bCs/>
          <w:sz w:val="24"/>
          <w:szCs w:val="24"/>
          <w:u w:val="single" w:color="000000"/>
          <w:lang w:val="es-ES_tradnl"/>
        </w:rPr>
        <w:t>í</w:t>
      </w:r>
      <w:r w:rsidRPr="003165EC">
        <w:rPr>
          <w:rStyle w:val="Ninguno"/>
          <w:rFonts w:ascii="Times New Roman" w:eastAsia="Calibri" w:hAnsi="Times New Roman" w:cs="Times New Roman"/>
          <w:b/>
          <w:bCs/>
          <w:sz w:val="24"/>
          <w:szCs w:val="24"/>
          <w:u w:val="single" w:color="000000"/>
          <w:lang w:val="pt-PT"/>
        </w:rPr>
        <w:t>culo 2</w:t>
      </w:r>
      <w:r w:rsidRPr="003165EC">
        <w:rPr>
          <w:rStyle w:val="Ninguno"/>
          <w:rFonts w:ascii="Times New Roman" w:eastAsia="Calibri" w:hAnsi="Times New Roman" w:cs="Times New Roman"/>
          <w:b/>
          <w:bCs/>
          <w:sz w:val="24"/>
          <w:szCs w:val="24"/>
          <w:u w:val="single" w:color="000000"/>
          <w:lang w:val="es-ES_tradnl"/>
        </w:rPr>
        <w:t>°</w:t>
      </w:r>
      <w:r w:rsidRPr="003165EC">
        <w:rPr>
          <w:rStyle w:val="Ninguno"/>
          <w:rFonts w:ascii="Times New Roman" w:eastAsia="Calibri" w:hAnsi="Times New Roman" w:cs="Times New Roman"/>
          <w:b/>
          <w:bCs/>
          <w:sz w:val="24"/>
          <w:szCs w:val="24"/>
          <w:lang w:val="es-ES"/>
        </w:rPr>
        <w:t xml:space="preserve">.- </w:t>
      </w:r>
      <w:proofErr w:type="spellStart"/>
      <w:r w:rsidRPr="003165EC">
        <w:rPr>
          <w:rStyle w:val="Ninguno"/>
          <w:rFonts w:ascii="Times New Roman" w:eastAsia="Calibri" w:hAnsi="Times New Roman" w:cs="Times New Roman"/>
          <w:sz w:val="24"/>
          <w:szCs w:val="24"/>
          <w:u w:color="000000"/>
          <w:lang w:val="fr-FR"/>
        </w:rPr>
        <w:t>Entr</w:t>
      </w:r>
      <w:r w:rsidRPr="003165EC">
        <w:rPr>
          <w:rStyle w:val="Ninguno"/>
          <w:rFonts w:ascii="Times New Roman" w:eastAsia="Calibri" w:hAnsi="Times New Roman" w:cs="Times New Roman"/>
          <w:sz w:val="24"/>
          <w:szCs w:val="24"/>
          <w:u w:color="000000"/>
          <w:lang w:val="es-ES_tradnl"/>
        </w:rPr>
        <w:t>éguese</w:t>
      </w:r>
      <w:proofErr w:type="spellEnd"/>
      <w:r w:rsidRPr="003165EC">
        <w:rPr>
          <w:rStyle w:val="Ninguno"/>
          <w:rFonts w:ascii="Times New Roman" w:eastAsia="Calibri" w:hAnsi="Times New Roman" w:cs="Times New Roman"/>
          <w:sz w:val="24"/>
          <w:szCs w:val="24"/>
          <w:u w:color="000000"/>
          <w:lang w:val="es-ES_tradnl"/>
        </w:rPr>
        <w:t xml:space="preserve"> copia de la misma </w:t>
      </w:r>
      <w:proofErr w:type="gramStart"/>
      <w:r w:rsidRPr="003165EC">
        <w:rPr>
          <w:rStyle w:val="Ninguno"/>
          <w:rFonts w:ascii="Times New Roman" w:eastAsia="Calibri" w:hAnsi="Times New Roman" w:cs="Times New Roman"/>
          <w:sz w:val="24"/>
          <w:szCs w:val="24"/>
          <w:u w:color="000000"/>
          <w:lang w:val="es-ES_tradnl"/>
        </w:rPr>
        <w:t>a</w:t>
      </w:r>
      <w:proofErr w:type="gramEnd"/>
      <w:r w:rsidRPr="003165EC">
        <w:rPr>
          <w:rStyle w:val="Ninguno"/>
          <w:rFonts w:ascii="Times New Roman" w:eastAsia="Calibri" w:hAnsi="Times New Roman" w:cs="Times New Roman"/>
          <w:sz w:val="24"/>
          <w:szCs w:val="24"/>
          <w:u w:color="000000"/>
          <w:lang w:val="es-ES_tradnl"/>
        </w:rPr>
        <w:t xml:space="preserve"> los organizadores.-</w:t>
      </w:r>
    </w:p>
    <w:p w:rsidR="003165EC" w:rsidRPr="003165EC" w:rsidRDefault="003165EC" w:rsidP="003165EC">
      <w:pPr>
        <w:numPr>
          <w:ilvl w:val="12"/>
          <w:numId w:val="0"/>
        </w:numPr>
        <w:rPr>
          <w:sz w:val="24"/>
          <w:szCs w:val="24"/>
        </w:rPr>
      </w:pPr>
      <w:r w:rsidRPr="003165EC">
        <w:rPr>
          <w:b/>
          <w:sz w:val="24"/>
          <w:szCs w:val="24"/>
          <w:u w:val="single"/>
        </w:rPr>
        <w:t>Artículo 3</w:t>
      </w:r>
      <w:r w:rsidRPr="003165EC">
        <w:rPr>
          <w:b/>
          <w:sz w:val="24"/>
          <w:szCs w:val="24"/>
        </w:rPr>
        <w:t xml:space="preserve">°: </w:t>
      </w:r>
      <w:r w:rsidRPr="003165EC">
        <w:rPr>
          <w:sz w:val="24"/>
          <w:szCs w:val="24"/>
        </w:rPr>
        <w:t>Comuníquese, publíquese y dese al R.M.-</w:t>
      </w:r>
    </w:p>
    <w:p w:rsidR="003165EC" w:rsidRPr="003165EC" w:rsidRDefault="003165EC" w:rsidP="003165EC">
      <w:pPr>
        <w:numPr>
          <w:ilvl w:val="12"/>
          <w:numId w:val="0"/>
        </w:numPr>
        <w:rPr>
          <w:sz w:val="24"/>
          <w:szCs w:val="24"/>
        </w:rPr>
      </w:pPr>
    </w:p>
    <w:p w:rsidR="003165EC" w:rsidRPr="003165EC" w:rsidRDefault="003165EC" w:rsidP="003165EC">
      <w:pPr>
        <w:numPr>
          <w:ilvl w:val="12"/>
          <w:numId w:val="0"/>
        </w:numPr>
        <w:rPr>
          <w:sz w:val="24"/>
          <w:szCs w:val="24"/>
        </w:rPr>
      </w:pPr>
    </w:p>
    <w:p w:rsidR="003165EC" w:rsidRPr="003165EC" w:rsidRDefault="003165EC" w:rsidP="003165EC">
      <w:pPr>
        <w:widowControl w:val="0"/>
        <w:tabs>
          <w:tab w:val="left" w:pos="204"/>
        </w:tabs>
        <w:adjustRightInd w:val="0"/>
        <w:jc w:val="right"/>
        <w:rPr>
          <w:sz w:val="24"/>
          <w:szCs w:val="24"/>
        </w:rPr>
      </w:pPr>
      <w:r w:rsidRPr="003165EC">
        <w:rPr>
          <w:sz w:val="24"/>
          <w:szCs w:val="24"/>
        </w:rPr>
        <w:t>Armstrong, Octubre 23 de 2018.-</w:t>
      </w:r>
    </w:p>
    <w:p w:rsidR="003165EC" w:rsidRPr="003165EC" w:rsidRDefault="003165EC" w:rsidP="003165EC">
      <w:pPr>
        <w:jc w:val="center"/>
        <w:rPr>
          <w:b/>
          <w:sz w:val="24"/>
          <w:szCs w:val="24"/>
          <w:u w:val="single"/>
        </w:rPr>
      </w:pPr>
    </w:p>
    <w:p w:rsidR="003165EC" w:rsidRPr="003165EC" w:rsidRDefault="003165EC" w:rsidP="003165EC">
      <w:pPr>
        <w:jc w:val="center"/>
        <w:rPr>
          <w:b/>
          <w:sz w:val="24"/>
          <w:szCs w:val="24"/>
          <w:u w:val="single"/>
        </w:rPr>
      </w:pPr>
    </w:p>
    <w:p w:rsidR="003165EC" w:rsidRPr="003165EC" w:rsidRDefault="003165EC" w:rsidP="003165E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center"/>
        <w:rPr>
          <w:rStyle w:val="Ninguno"/>
          <w:rFonts w:ascii="Times New Roman" w:eastAsia="Garamond" w:hAnsi="Times New Roman" w:cs="Times New Roman"/>
          <w:b/>
          <w:bCs/>
          <w:sz w:val="24"/>
          <w:szCs w:val="24"/>
          <w:u w:val="single" w:color="000000"/>
          <w:lang w:val="es-ES"/>
        </w:rPr>
      </w:pPr>
    </w:p>
    <w:p w:rsidR="003165EC" w:rsidRPr="003165EC" w:rsidRDefault="003165EC" w:rsidP="003165EC">
      <w:pPr>
        <w:pStyle w:val="NormalWeb"/>
        <w:shd w:val="clear" w:color="auto" w:fill="FFFFFF"/>
        <w:spacing w:before="0" w:beforeAutospacing="0" w:after="135" w:afterAutospacing="0" w:line="270" w:lineRule="atLeast"/>
        <w:ind w:left="135"/>
        <w:rPr>
          <w:rFonts w:ascii="Times New Roman" w:hAnsi="Times New Roman"/>
          <w:b/>
          <w:sz w:val="24"/>
          <w:szCs w:val="24"/>
          <w:u w:val="single"/>
        </w:rPr>
      </w:pPr>
    </w:p>
    <w:p w:rsidR="003165EC" w:rsidRDefault="003165EC" w:rsidP="003165EC">
      <w:pPr>
        <w:pStyle w:val="NormalWeb"/>
        <w:shd w:val="clear" w:color="auto" w:fill="FFFFFF"/>
        <w:spacing w:before="0" w:beforeAutospacing="0" w:after="135" w:afterAutospacing="0" w:line="270" w:lineRule="atLeast"/>
        <w:ind w:left="135"/>
        <w:rPr>
          <w:rFonts w:ascii="Times New Roman" w:hAnsi="Times New Roman"/>
          <w:b/>
          <w:sz w:val="24"/>
          <w:szCs w:val="24"/>
          <w:u w:val="single"/>
        </w:rPr>
      </w:pPr>
    </w:p>
    <w:p w:rsidR="003165EC" w:rsidRDefault="003165EC" w:rsidP="003165EC">
      <w:pPr>
        <w:pStyle w:val="NormalWeb"/>
        <w:shd w:val="clear" w:color="auto" w:fill="FFFFFF"/>
        <w:spacing w:before="0" w:beforeAutospacing="0" w:after="135" w:afterAutospacing="0" w:line="270" w:lineRule="atLeast"/>
        <w:ind w:left="135"/>
        <w:rPr>
          <w:rFonts w:ascii="Times New Roman" w:hAnsi="Times New Roman"/>
          <w:b/>
          <w:sz w:val="24"/>
          <w:szCs w:val="24"/>
          <w:u w:val="single"/>
        </w:rPr>
      </w:pPr>
    </w:p>
    <w:p w:rsidR="003165EC" w:rsidRDefault="003165EC" w:rsidP="003165EC">
      <w:pPr>
        <w:pStyle w:val="NormalWeb"/>
        <w:shd w:val="clear" w:color="auto" w:fill="FFFFFF"/>
        <w:spacing w:before="0" w:beforeAutospacing="0" w:after="135" w:afterAutospacing="0" w:line="270" w:lineRule="atLeast"/>
        <w:ind w:left="135"/>
        <w:rPr>
          <w:rFonts w:ascii="Times New Roman" w:hAnsi="Times New Roman"/>
          <w:b/>
          <w:sz w:val="24"/>
          <w:szCs w:val="24"/>
          <w:u w:val="single"/>
        </w:rPr>
      </w:pPr>
    </w:p>
    <w:p w:rsidR="003165EC" w:rsidRDefault="003165EC" w:rsidP="003165EC">
      <w:pPr>
        <w:pStyle w:val="NormalWeb"/>
        <w:shd w:val="clear" w:color="auto" w:fill="FFFFFF"/>
        <w:spacing w:before="0" w:beforeAutospacing="0" w:after="135" w:afterAutospacing="0" w:line="270" w:lineRule="atLeast"/>
        <w:ind w:left="135"/>
        <w:rPr>
          <w:rFonts w:ascii="Times New Roman" w:hAnsi="Times New Roman"/>
          <w:b/>
          <w:sz w:val="24"/>
          <w:szCs w:val="24"/>
          <w:u w:val="single"/>
        </w:rPr>
      </w:pPr>
    </w:p>
    <w:p w:rsidR="003165EC" w:rsidRDefault="003165EC" w:rsidP="003165EC">
      <w:pPr>
        <w:pStyle w:val="NormalWeb"/>
        <w:shd w:val="clear" w:color="auto" w:fill="FFFFFF"/>
        <w:spacing w:before="0" w:beforeAutospacing="0" w:after="135" w:afterAutospacing="0" w:line="270" w:lineRule="atLeast"/>
        <w:ind w:left="135"/>
        <w:rPr>
          <w:rFonts w:ascii="Times New Roman" w:hAnsi="Times New Roman"/>
          <w:b/>
          <w:sz w:val="24"/>
          <w:szCs w:val="24"/>
          <w:u w:val="single"/>
        </w:rPr>
      </w:pPr>
    </w:p>
    <w:p w:rsidR="003165EC" w:rsidRDefault="003165EC" w:rsidP="003165EC">
      <w:pPr>
        <w:pStyle w:val="NormalWeb"/>
        <w:shd w:val="clear" w:color="auto" w:fill="FFFFFF"/>
        <w:spacing w:before="0" w:beforeAutospacing="0" w:after="135" w:afterAutospacing="0" w:line="270" w:lineRule="atLeast"/>
        <w:ind w:left="135"/>
        <w:rPr>
          <w:rFonts w:ascii="Times New Roman" w:hAnsi="Times New Roman"/>
          <w:b/>
          <w:sz w:val="24"/>
          <w:szCs w:val="24"/>
          <w:u w:val="single"/>
        </w:rPr>
      </w:pPr>
    </w:p>
    <w:p w:rsidR="003165EC" w:rsidRPr="003165EC" w:rsidRDefault="003165EC" w:rsidP="003165EC">
      <w:pPr>
        <w:pStyle w:val="NormalWeb"/>
        <w:shd w:val="clear" w:color="auto" w:fill="FFFFFF"/>
        <w:spacing w:before="0" w:beforeAutospacing="0" w:after="135" w:afterAutospacing="0" w:line="270" w:lineRule="atLeast"/>
        <w:ind w:left="135"/>
        <w:rPr>
          <w:rFonts w:ascii="Times New Roman" w:hAnsi="Times New Roman"/>
          <w:b/>
          <w:sz w:val="24"/>
          <w:szCs w:val="24"/>
          <w:u w:val="single"/>
        </w:rPr>
      </w:pPr>
    </w:p>
    <w:p w:rsidR="003165EC" w:rsidRPr="003165EC" w:rsidRDefault="003165EC" w:rsidP="003165EC">
      <w:pPr>
        <w:pStyle w:val="NormalWeb"/>
        <w:shd w:val="clear" w:color="auto" w:fill="FFFFFF"/>
        <w:spacing w:before="0" w:beforeAutospacing="0" w:after="135" w:afterAutospacing="0" w:line="270" w:lineRule="atLeast"/>
        <w:ind w:left="135"/>
        <w:rPr>
          <w:rFonts w:ascii="Times New Roman" w:hAnsi="Times New Roman"/>
          <w:b/>
          <w:sz w:val="24"/>
          <w:szCs w:val="24"/>
          <w:u w:val="single"/>
        </w:rPr>
      </w:pPr>
    </w:p>
    <w:p w:rsidR="003165EC" w:rsidRPr="003165EC" w:rsidRDefault="003165EC" w:rsidP="003165EC">
      <w:pPr>
        <w:jc w:val="both"/>
        <w:rPr>
          <w:b/>
          <w:sz w:val="24"/>
          <w:szCs w:val="24"/>
        </w:rPr>
      </w:pPr>
      <w:r w:rsidRPr="003165EC">
        <w:rPr>
          <w:b/>
          <w:sz w:val="24"/>
          <w:szCs w:val="24"/>
        </w:rPr>
        <w:lastRenderedPageBreak/>
        <w:t>VISTO:</w:t>
      </w:r>
    </w:p>
    <w:p w:rsidR="003165EC" w:rsidRPr="003165EC" w:rsidRDefault="003165EC" w:rsidP="003165EC">
      <w:pPr>
        <w:jc w:val="both"/>
        <w:rPr>
          <w:sz w:val="24"/>
          <w:szCs w:val="24"/>
        </w:rPr>
      </w:pPr>
      <w:r w:rsidRPr="003165EC">
        <w:rPr>
          <w:sz w:val="24"/>
          <w:szCs w:val="24"/>
        </w:rPr>
        <w:tab/>
        <w:t xml:space="preserve">   Que el próximo 25 de Octubre del corriente año, se llevará a cabo la Feria de Micro-emprendimientos Estudiantiles “Emprender para Aprender”, organizada por los alumnos de la Escuela Superior de Comercio Nº 51; y, </w:t>
      </w:r>
    </w:p>
    <w:p w:rsidR="003165EC" w:rsidRPr="003165EC" w:rsidRDefault="003165EC" w:rsidP="003165EC">
      <w:pPr>
        <w:jc w:val="both"/>
        <w:rPr>
          <w:sz w:val="24"/>
          <w:szCs w:val="24"/>
        </w:rPr>
      </w:pPr>
      <w:r w:rsidRPr="003165EC">
        <w:rPr>
          <w:sz w:val="24"/>
          <w:szCs w:val="24"/>
        </w:rPr>
        <w:t xml:space="preserve"> </w:t>
      </w:r>
    </w:p>
    <w:p w:rsidR="003165EC" w:rsidRPr="003165EC" w:rsidRDefault="003165EC" w:rsidP="003165EC">
      <w:pPr>
        <w:rPr>
          <w:b/>
          <w:sz w:val="24"/>
          <w:szCs w:val="24"/>
        </w:rPr>
      </w:pPr>
      <w:r w:rsidRPr="003165EC">
        <w:rPr>
          <w:b/>
          <w:sz w:val="24"/>
          <w:szCs w:val="24"/>
        </w:rPr>
        <w:t>CONSIDERANDO:</w:t>
      </w:r>
    </w:p>
    <w:p w:rsidR="003165EC" w:rsidRPr="003165EC" w:rsidRDefault="003165EC" w:rsidP="003165EC">
      <w:pPr>
        <w:jc w:val="both"/>
        <w:rPr>
          <w:sz w:val="24"/>
          <w:szCs w:val="24"/>
        </w:rPr>
      </w:pPr>
      <w:r w:rsidRPr="003165EC">
        <w:rPr>
          <w:sz w:val="24"/>
          <w:szCs w:val="24"/>
        </w:rPr>
        <w:t xml:space="preserve">           </w:t>
      </w:r>
    </w:p>
    <w:p w:rsidR="003165EC" w:rsidRPr="003165EC" w:rsidRDefault="003165EC" w:rsidP="003165EC">
      <w:pPr>
        <w:jc w:val="both"/>
        <w:rPr>
          <w:sz w:val="24"/>
          <w:szCs w:val="24"/>
        </w:rPr>
      </w:pPr>
      <w:r w:rsidRPr="003165EC">
        <w:rPr>
          <w:sz w:val="24"/>
          <w:szCs w:val="24"/>
        </w:rPr>
        <w:tab/>
        <w:t xml:space="preserve">   Que este proyecto tiene como objetivo principal, que todos los alumnos de dicha institución educativa, experimenten el arte de emprender y administrar una microempresa;</w:t>
      </w:r>
    </w:p>
    <w:p w:rsidR="003165EC" w:rsidRPr="003165EC" w:rsidRDefault="003165EC" w:rsidP="003165EC">
      <w:pPr>
        <w:jc w:val="both"/>
        <w:rPr>
          <w:sz w:val="24"/>
          <w:szCs w:val="24"/>
        </w:rPr>
      </w:pPr>
    </w:p>
    <w:p w:rsidR="003165EC" w:rsidRPr="003165EC" w:rsidRDefault="003165EC" w:rsidP="003165EC">
      <w:pPr>
        <w:jc w:val="both"/>
        <w:rPr>
          <w:sz w:val="24"/>
          <w:szCs w:val="24"/>
        </w:rPr>
      </w:pPr>
      <w:r w:rsidRPr="003165EC">
        <w:rPr>
          <w:sz w:val="24"/>
          <w:szCs w:val="24"/>
        </w:rPr>
        <w:t xml:space="preserve">               Que, en tal sentido, los alumnos proyectarán y ejecutarán una idea de </w:t>
      </w:r>
      <w:proofErr w:type="spellStart"/>
      <w:r w:rsidRPr="003165EC">
        <w:rPr>
          <w:sz w:val="24"/>
          <w:szCs w:val="24"/>
        </w:rPr>
        <w:t>microemprendimiento</w:t>
      </w:r>
      <w:proofErr w:type="spellEnd"/>
      <w:r w:rsidRPr="003165EC">
        <w:rPr>
          <w:sz w:val="24"/>
          <w:szCs w:val="24"/>
        </w:rPr>
        <w:t xml:space="preserve">, para poder </w:t>
      </w:r>
      <w:proofErr w:type="spellStart"/>
      <w:r w:rsidRPr="003165EC">
        <w:rPr>
          <w:sz w:val="24"/>
          <w:szCs w:val="24"/>
        </w:rPr>
        <w:t>vivenciar</w:t>
      </w:r>
      <w:proofErr w:type="spellEnd"/>
      <w:r w:rsidRPr="003165EC">
        <w:rPr>
          <w:sz w:val="24"/>
          <w:szCs w:val="24"/>
        </w:rPr>
        <w:t xml:space="preserve">  todo el proceso, desde la creación de una pequeña empresa hasta su puesta en marcha;</w:t>
      </w:r>
    </w:p>
    <w:p w:rsidR="003165EC" w:rsidRPr="003165EC" w:rsidRDefault="003165EC" w:rsidP="003165EC">
      <w:pPr>
        <w:jc w:val="both"/>
        <w:rPr>
          <w:sz w:val="24"/>
          <w:szCs w:val="24"/>
        </w:rPr>
      </w:pPr>
    </w:p>
    <w:p w:rsidR="003165EC" w:rsidRPr="003165EC" w:rsidRDefault="003165EC" w:rsidP="003165EC">
      <w:pPr>
        <w:jc w:val="both"/>
        <w:rPr>
          <w:sz w:val="24"/>
          <w:szCs w:val="24"/>
        </w:rPr>
      </w:pPr>
      <w:r w:rsidRPr="003165EC">
        <w:rPr>
          <w:sz w:val="24"/>
          <w:szCs w:val="24"/>
        </w:rPr>
        <w:t xml:space="preserve">               Que de esta manera, podrán incorporar experiencia y saberes, relacionados a este fascinante desafío, que es liderar el negocio propio;</w:t>
      </w:r>
    </w:p>
    <w:p w:rsidR="003165EC" w:rsidRPr="003165EC" w:rsidRDefault="003165EC" w:rsidP="003165EC">
      <w:pPr>
        <w:jc w:val="both"/>
        <w:rPr>
          <w:sz w:val="24"/>
          <w:szCs w:val="24"/>
        </w:rPr>
      </w:pPr>
    </w:p>
    <w:p w:rsidR="003165EC" w:rsidRPr="003165EC" w:rsidRDefault="003165EC" w:rsidP="003165EC">
      <w:pPr>
        <w:jc w:val="both"/>
        <w:rPr>
          <w:sz w:val="24"/>
          <w:szCs w:val="24"/>
        </w:rPr>
      </w:pPr>
      <w:r w:rsidRPr="003165EC">
        <w:rPr>
          <w:sz w:val="24"/>
          <w:szCs w:val="24"/>
        </w:rPr>
        <w:t xml:space="preserve">               Que en el contexto actual, es importantísimo que los jóvenes adolescentes estén preparados para iniciarse en el mundo empresarial, incorporando una cultura emprendedora;</w:t>
      </w:r>
    </w:p>
    <w:p w:rsidR="003165EC" w:rsidRPr="003165EC" w:rsidRDefault="003165EC" w:rsidP="003165EC">
      <w:pPr>
        <w:jc w:val="both"/>
        <w:rPr>
          <w:sz w:val="24"/>
          <w:szCs w:val="24"/>
        </w:rPr>
      </w:pPr>
    </w:p>
    <w:p w:rsidR="003165EC" w:rsidRPr="003165EC" w:rsidRDefault="003165EC" w:rsidP="003165EC">
      <w:pPr>
        <w:jc w:val="both"/>
        <w:rPr>
          <w:sz w:val="24"/>
          <w:szCs w:val="24"/>
        </w:rPr>
      </w:pPr>
      <w:r w:rsidRPr="003165EC">
        <w:rPr>
          <w:sz w:val="24"/>
          <w:szCs w:val="24"/>
        </w:rPr>
        <w:t xml:space="preserve">               Que este Cuerpo, se hace eco de esta iniciativa, que año tras año aborda la Escuela Superior de Comercio Nº51, para instar a los alumnos a llevar adelante esta experiencia educativa;</w:t>
      </w:r>
    </w:p>
    <w:p w:rsidR="003165EC" w:rsidRPr="003165EC" w:rsidRDefault="003165EC" w:rsidP="003165EC">
      <w:pPr>
        <w:jc w:val="both"/>
        <w:rPr>
          <w:sz w:val="24"/>
          <w:szCs w:val="24"/>
        </w:rPr>
      </w:pPr>
      <w:r w:rsidRPr="003165EC">
        <w:rPr>
          <w:sz w:val="24"/>
          <w:szCs w:val="24"/>
        </w:rPr>
        <w:t xml:space="preserve">                                      </w:t>
      </w:r>
    </w:p>
    <w:p w:rsidR="003165EC" w:rsidRPr="003165EC" w:rsidRDefault="003165EC" w:rsidP="003165EC">
      <w:pPr>
        <w:jc w:val="both"/>
        <w:rPr>
          <w:b/>
          <w:sz w:val="24"/>
          <w:szCs w:val="24"/>
        </w:rPr>
      </w:pPr>
      <w:r w:rsidRPr="003165EC">
        <w:rPr>
          <w:b/>
          <w:sz w:val="24"/>
          <w:szCs w:val="24"/>
        </w:rPr>
        <w:t>POR  ELLO:</w:t>
      </w:r>
    </w:p>
    <w:p w:rsidR="003165EC" w:rsidRPr="003165EC" w:rsidRDefault="003165EC" w:rsidP="003165EC">
      <w:pPr>
        <w:rPr>
          <w:b/>
          <w:sz w:val="24"/>
          <w:szCs w:val="24"/>
        </w:rPr>
      </w:pPr>
    </w:p>
    <w:p w:rsidR="003165EC" w:rsidRPr="003165EC" w:rsidRDefault="003165EC" w:rsidP="003165EC">
      <w:pPr>
        <w:jc w:val="center"/>
        <w:rPr>
          <w:b/>
          <w:sz w:val="24"/>
          <w:szCs w:val="24"/>
          <w:u w:val="single"/>
        </w:rPr>
      </w:pPr>
      <w:r w:rsidRPr="003165EC">
        <w:rPr>
          <w:b/>
          <w:sz w:val="24"/>
          <w:szCs w:val="24"/>
          <w:u w:val="single"/>
        </w:rPr>
        <w:t>EL CONCEJO MUNICIPAL DE ARMSTRONG,  SANCIONA LA SIGUIENTE</w:t>
      </w:r>
    </w:p>
    <w:p w:rsidR="003165EC" w:rsidRPr="003165EC" w:rsidRDefault="003165EC" w:rsidP="003165EC">
      <w:pPr>
        <w:jc w:val="center"/>
        <w:rPr>
          <w:b/>
          <w:sz w:val="24"/>
          <w:szCs w:val="24"/>
          <w:u w:val="single"/>
        </w:rPr>
      </w:pPr>
    </w:p>
    <w:p w:rsidR="003165EC" w:rsidRPr="003165EC" w:rsidRDefault="003165EC" w:rsidP="003165EC">
      <w:pPr>
        <w:jc w:val="center"/>
        <w:rPr>
          <w:b/>
          <w:sz w:val="24"/>
          <w:szCs w:val="24"/>
          <w:u w:val="single"/>
        </w:rPr>
      </w:pPr>
      <w:r w:rsidRPr="003165EC">
        <w:rPr>
          <w:b/>
          <w:sz w:val="24"/>
          <w:szCs w:val="24"/>
          <w:u w:val="single"/>
        </w:rPr>
        <w:t>MINUTA  DE  DECLARACIÓN  N° 965</w:t>
      </w:r>
    </w:p>
    <w:p w:rsidR="003165EC" w:rsidRPr="003165EC" w:rsidRDefault="003165EC" w:rsidP="003165EC">
      <w:pPr>
        <w:rPr>
          <w:sz w:val="24"/>
          <w:szCs w:val="24"/>
        </w:rPr>
      </w:pPr>
    </w:p>
    <w:p w:rsidR="003165EC" w:rsidRPr="003165EC" w:rsidRDefault="003165EC" w:rsidP="003165EC">
      <w:pPr>
        <w:jc w:val="both"/>
        <w:rPr>
          <w:sz w:val="24"/>
          <w:szCs w:val="24"/>
        </w:rPr>
      </w:pPr>
      <w:r w:rsidRPr="003165EC">
        <w:rPr>
          <w:b/>
          <w:sz w:val="24"/>
          <w:szCs w:val="24"/>
          <w:u w:val="single"/>
        </w:rPr>
        <w:t>Artículo 1°:</w:t>
      </w:r>
      <w:r w:rsidRPr="003165EC">
        <w:rPr>
          <w:sz w:val="24"/>
          <w:szCs w:val="24"/>
        </w:rPr>
        <w:t xml:space="preserve"> El Concejo Municipal de Armstrong, declara de INTERÉS MUNICIPAL, la Feria de </w:t>
      </w:r>
      <w:proofErr w:type="spellStart"/>
      <w:r w:rsidRPr="003165EC">
        <w:rPr>
          <w:sz w:val="24"/>
          <w:szCs w:val="24"/>
        </w:rPr>
        <w:t>Microemprendimientos</w:t>
      </w:r>
      <w:proofErr w:type="spellEnd"/>
      <w:r w:rsidRPr="003165EC">
        <w:rPr>
          <w:sz w:val="24"/>
          <w:szCs w:val="24"/>
        </w:rPr>
        <w:t xml:space="preserve"> Estudiantiles “Emprender para Aprender”, organizada por los alumnos de la Escuela Superior de Comercio Nº51.</w:t>
      </w:r>
    </w:p>
    <w:p w:rsidR="003165EC" w:rsidRPr="003165EC" w:rsidRDefault="003165EC" w:rsidP="003165EC">
      <w:pPr>
        <w:numPr>
          <w:ilvl w:val="12"/>
          <w:numId w:val="0"/>
        </w:numPr>
        <w:rPr>
          <w:sz w:val="24"/>
          <w:szCs w:val="24"/>
        </w:rPr>
      </w:pPr>
    </w:p>
    <w:p w:rsidR="003165EC" w:rsidRPr="003165EC" w:rsidRDefault="003165EC" w:rsidP="003165EC">
      <w:pPr>
        <w:numPr>
          <w:ilvl w:val="12"/>
          <w:numId w:val="0"/>
        </w:numPr>
        <w:jc w:val="both"/>
        <w:rPr>
          <w:sz w:val="24"/>
          <w:szCs w:val="24"/>
        </w:rPr>
      </w:pPr>
      <w:r w:rsidRPr="003165EC">
        <w:rPr>
          <w:b/>
          <w:sz w:val="24"/>
          <w:szCs w:val="24"/>
          <w:u w:val="single"/>
        </w:rPr>
        <w:t>Artículo 2</w:t>
      </w:r>
      <w:r w:rsidRPr="003165EC">
        <w:rPr>
          <w:b/>
          <w:sz w:val="24"/>
          <w:szCs w:val="24"/>
        </w:rPr>
        <w:t xml:space="preserve">°: </w:t>
      </w:r>
      <w:r w:rsidRPr="003165EC">
        <w:rPr>
          <w:sz w:val="24"/>
          <w:szCs w:val="24"/>
        </w:rPr>
        <w:t>Notificar la presente Declaración a los organizadores del evento.</w:t>
      </w:r>
    </w:p>
    <w:p w:rsidR="003165EC" w:rsidRPr="003165EC" w:rsidRDefault="003165EC" w:rsidP="003165EC">
      <w:pPr>
        <w:numPr>
          <w:ilvl w:val="12"/>
          <w:numId w:val="0"/>
        </w:numPr>
        <w:jc w:val="both"/>
        <w:rPr>
          <w:sz w:val="24"/>
          <w:szCs w:val="24"/>
        </w:rPr>
      </w:pPr>
      <w:r w:rsidRPr="003165EC">
        <w:rPr>
          <w:sz w:val="24"/>
          <w:szCs w:val="24"/>
        </w:rPr>
        <w:t xml:space="preserve"> </w:t>
      </w:r>
    </w:p>
    <w:p w:rsidR="003165EC" w:rsidRPr="003165EC" w:rsidRDefault="003165EC" w:rsidP="003165EC">
      <w:pPr>
        <w:numPr>
          <w:ilvl w:val="12"/>
          <w:numId w:val="0"/>
        </w:numPr>
        <w:rPr>
          <w:sz w:val="24"/>
          <w:szCs w:val="24"/>
        </w:rPr>
      </w:pPr>
      <w:r w:rsidRPr="003165EC">
        <w:rPr>
          <w:b/>
          <w:sz w:val="24"/>
          <w:szCs w:val="24"/>
          <w:u w:val="single"/>
        </w:rPr>
        <w:t>Artículo 3</w:t>
      </w:r>
      <w:r w:rsidRPr="003165EC">
        <w:rPr>
          <w:b/>
          <w:sz w:val="24"/>
          <w:szCs w:val="24"/>
        </w:rPr>
        <w:t xml:space="preserve">°: </w:t>
      </w:r>
      <w:r w:rsidRPr="003165EC">
        <w:rPr>
          <w:sz w:val="24"/>
          <w:szCs w:val="24"/>
        </w:rPr>
        <w:t>Comuníquese, publíquese y dese al R.M.-</w:t>
      </w:r>
    </w:p>
    <w:p w:rsidR="003165EC" w:rsidRPr="003165EC" w:rsidRDefault="003165EC" w:rsidP="003165EC">
      <w:pPr>
        <w:numPr>
          <w:ilvl w:val="12"/>
          <w:numId w:val="0"/>
        </w:numPr>
        <w:rPr>
          <w:sz w:val="24"/>
          <w:szCs w:val="24"/>
        </w:rPr>
      </w:pPr>
    </w:p>
    <w:p w:rsidR="003165EC" w:rsidRPr="003165EC" w:rsidRDefault="003165EC" w:rsidP="003165EC">
      <w:pPr>
        <w:numPr>
          <w:ilvl w:val="12"/>
          <w:numId w:val="0"/>
        </w:numPr>
        <w:jc w:val="right"/>
        <w:rPr>
          <w:sz w:val="24"/>
          <w:szCs w:val="24"/>
        </w:rPr>
      </w:pPr>
      <w:r w:rsidRPr="003165EC">
        <w:rPr>
          <w:sz w:val="24"/>
          <w:szCs w:val="24"/>
        </w:rPr>
        <w:t>Armstrong, Octubre 23 de 2018.-</w:t>
      </w:r>
    </w:p>
    <w:p w:rsidR="003165EC" w:rsidRPr="003165EC" w:rsidRDefault="003165EC" w:rsidP="003165EC">
      <w:pPr>
        <w:numPr>
          <w:ilvl w:val="12"/>
          <w:numId w:val="0"/>
        </w:numPr>
        <w:jc w:val="right"/>
        <w:rPr>
          <w:sz w:val="24"/>
          <w:szCs w:val="24"/>
        </w:rPr>
      </w:pPr>
    </w:p>
    <w:p w:rsidR="003165EC" w:rsidRPr="003165EC" w:rsidRDefault="003165EC" w:rsidP="003165EC">
      <w:pPr>
        <w:numPr>
          <w:ilvl w:val="12"/>
          <w:numId w:val="0"/>
        </w:numPr>
        <w:jc w:val="right"/>
        <w:rPr>
          <w:sz w:val="24"/>
          <w:szCs w:val="24"/>
        </w:rPr>
      </w:pPr>
    </w:p>
    <w:p w:rsidR="003165EC" w:rsidRPr="003165EC" w:rsidRDefault="003165EC" w:rsidP="003165EC">
      <w:pPr>
        <w:numPr>
          <w:ilvl w:val="12"/>
          <w:numId w:val="0"/>
        </w:numPr>
        <w:jc w:val="right"/>
        <w:rPr>
          <w:sz w:val="24"/>
          <w:szCs w:val="24"/>
        </w:rPr>
      </w:pPr>
    </w:p>
    <w:p w:rsidR="003165EC" w:rsidRPr="003165EC" w:rsidRDefault="003165EC" w:rsidP="003165EC">
      <w:pPr>
        <w:numPr>
          <w:ilvl w:val="12"/>
          <w:numId w:val="0"/>
        </w:numPr>
        <w:jc w:val="right"/>
        <w:rPr>
          <w:sz w:val="24"/>
          <w:szCs w:val="24"/>
        </w:rPr>
      </w:pPr>
    </w:p>
    <w:p w:rsidR="0040134F" w:rsidRDefault="0040134F"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3165EC">
      <w:pPr>
        <w:rPr>
          <w:b/>
          <w:sz w:val="24"/>
          <w:szCs w:val="24"/>
        </w:rPr>
      </w:pPr>
      <w:r w:rsidRPr="00F11329">
        <w:rPr>
          <w:b/>
          <w:sz w:val="24"/>
          <w:szCs w:val="24"/>
        </w:rPr>
        <w:lastRenderedPageBreak/>
        <w:t xml:space="preserve">VISTO:  </w:t>
      </w:r>
    </w:p>
    <w:p w:rsidR="003165EC" w:rsidRPr="00F11329" w:rsidRDefault="003165EC" w:rsidP="003165EC">
      <w:pPr>
        <w:jc w:val="both"/>
        <w:rPr>
          <w:b/>
          <w:sz w:val="24"/>
          <w:szCs w:val="24"/>
        </w:rPr>
      </w:pPr>
    </w:p>
    <w:p w:rsidR="003165EC" w:rsidRDefault="003165EC" w:rsidP="003165EC">
      <w:pPr>
        <w:jc w:val="both"/>
        <w:rPr>
          <w:sz w:val="24"/>
          <w:szCs w:val="24"/>
        </w:rPr>
      </w:pPr>
      <w:r w:rsidRPr="00F11329">
        <w:rPr>
          <w:b/>
          <w:sz w:val="24"/>
          <w:szCs w:val="24"/>
        </w:rPr>
        <w:tab/>
      </w:r>
      <w:r>
        <w:rPr>
          <w:sz w:val="24"/>
          <w:szCs w:val="24"/>
        </w:rPr>
        <w:t>El notable deterioro en el</w:t>
      </w:r>
      <w:r w:rsidRPr="00F11329">
        <w:rPr>
          <w:sz w:val="24"/>
          <w:szCs w:val="24"/>
        </w:rPr>
        <w:t xml:space="preserve"> que permanece la calle </w:t>
      </w:r>
      <w:proofErr w:type="spellStart"/>
      <w:r w:rsidRPr="00F11329">
        <w:rPr>
          <w:sz w:val="24"/>
          <w:szCs w:val="24"/>
        </w:rPr>
        <w:t>Schaer</w:t>
      </w:r>
      <w:proofErr w:type="spellEnd"/>
      <w:r>
        <w:rPr>
          <w:sz w:val="24"/>
          <w:szCs w:val="24"/>
        </w:rPr>
        <w:t>,</w:t>
      </w:r>
      <w:r w:rsidRPr="00F11329">
        <w:rPr>
          <w:sz w:val="24"/>
          <w:szCs w:val="24"/>
        </w:rPr>
        <w:t xml:space="preserve"> en su intersección con calle  Elisa; y</w:t>
      </w:r>
      <w:r>
        <w:rPr>
          <w:sz w:val="24"/>
          <w:szCs w:val="24"/>
        </w:rPr>
        <w:t>,</w:t>
      </w:r>
    </w:p>
    <w:p w:rsidR="003165EC" w:rsidRPr="00F11329" w:rsidRDefault="003165EC" w:rsidP="003165EC">
      <w:pPr>
        <w:jc w:val="both"/>
        <w:rPr>
          <w:sz w:val="24"/>
          <w:szCs w:val="24"/>
        </w:rPr>
      </w:pPr>
    </w:p>
    <w:p w:rsidR="003165EC" w:rsidRDefault="003165EC" w:rsidP="003165EC">
      <w:pPr>
        <w:jc w:val="both"/>
        <w:rPr>
          <w:b/>
          <w:sz w:val="24"/>
          <w:szCs w:val="24"/>
        </w:rPr>
      </w:pPr>
      <w:r w:rsidRPr="00F11329">
        <w:rPr>
          <w:b/>
          <w:sz w:val="24"/>
          <w:szCs w:val="24"/>
        </w:rPr>
        <w:t xml:space="preserve">CONSIDERANDO: </w:t>
      </w:r>
    </w:p>
    <w:p w:rsidR="003165EC" w:rsidRPr="00F11329" w:rsidRDefault="003165EC" w:rsidP="003165EC">
      <w:pPr>
        <w:jc w:val="both"/>
        <w:rPr>
          <w:b/>
          <w:sz w:val="24"/>
          <w:szCs w:val="24"/>
        </w:rPr>
      </w:pPr>
    </w:p>
    <w:p w:rsidR="003165EC" w:rsidRDefault="003165EC" w:rsidP="003165EC">
      <w:pPr>
        <w:jc w:val="both"/>
        <w:rPr>
          <w:sz w:val="24"/>
          <w:szCs w:val="24"/>
        </w:rPr>
      </w:pPr>
      <w:r w:rsidRPr="00F11329">
        <w:rPr>
          <w:sz w:val="24"/>
          <w:szCs w:val="24"/>
        </w:rPr>
        <w:tab/>
        <w:t>Que la misma se encuentra con una pérdida total del mejorado, y que con las lluvi</w:t>
      </w:r>
      <w:r>
        <w:rPr>
          <w:sz w:val="24"/>
          <w:szCs w:val="24"/>
        </w:rPr>
        <w:t>as, el paso de vehículos provocó</w:t>
      </w:r>
      <w:r w:rsidRPr="00F11329">
        <w:rPr>
          <w:sz w:val="24"/>
          <w:szCs w:val="24"/>
        </w:rPr>
        <w:t xml:space="preserve"> que se encuentre en un estado intransitable, teniendo en cuenta la gran cantidad de pozos que se produjeron en el lugar;</w:t>
      </w:r>
    </w:p>
    <w:p w:rsidR="003165EC" w:rsidRPr="00F11329" w:rsidRDefault="003165EC" w:rsidP="003165EC">
      <w:pPr>
        <w:jc w:val="both"/>
        <w:rPr>
          <w:sz w:val="24"/>
          <w:szCs w:val="24"/>
        </w:rPr>
      </w:pPr>
    </w:p>
    <w:p w:rsidR="003165EC" w:rsidRPr="00F11329" w:rsidRDefault="003165EC" w:rsidP="003165EC">
      <w:pPr>
        <w:ind w:firstLine="708"/>
        <w:jc w:val="both"/>
        <w:rPr>
          <w:sz w:val="24"/>
          <w:szCs w:val="24"/>
        </w:rPr>
      </w:pPr>
      <w:r w:rsidRPr="00F11329">
        <w:rPr>
          <w:sz w:val="24"/>
          <w:szCs w:val="24"/>
        </w:rPr>
        <w:t>Que el estancamiento de agua en dicha calle provoca la descomposición de la misma</w:t>
      </w:r>
      <w:r>
        <w:rPr>
          <w:sz w:val="24"/>
          <w:szCs w:val="24"/>
        </w:rPr>
        <w:t>,</w:t>
      </w:r>
      <w:r w:rsidRPr="00F11329">
        <w:rPr>
          <w:sz w:val="24"/>
          <w:szCs w:val="24"/>
        </w:rPr>
        <w:t xml:space="preserve"> lo que origina un foco infeccioso importante</w:t>
      </w:r>
      <w:r>
        <w:rPr>
          <w:sz w:val="24"/>
          <w:szCs w:val="24"/>
        </w:rPr>
        <w:t>,</w:t>
      </w:r>
      <w:r w:rsidRPr="00F11329">
        <w:rPr>
          <w:sz w:val="24"/>
          <w:szCs w:val="24"/>
        </w:rPr>
        <w:t xml:space="preserve"> resultando ser un peligro para los vecinos y en especial los niños del barrio;</w:t>
      </w:r>
    </w:p>
    <w:p w:rsidR="003165EC" w:rsidRPr="00F11329" w:rsidRDefault="003165EC" w:rsidP="003165EC">
      <w:pPr>
        <w:ind w:firstLine="708"/>
        <w:rPr>
          <w:sz w:val="24"/>
          <w:szCs w:val="24"/>
        </w:rPr>
      </w:pPr>
    </w:p>
    <w:p w:rsidR="003165EC" w:rsidRPr="00AB2638" w:rsidRDefault="003165EC" w:rsidP="003165EC">
      <w:pPr>
        <w:jc w:val="both"/>
        <w:rPr>
          <w:b/>
          <w:sz w:val="24"/>
          <w:szCs w:val="24"/>
        </w:rPr>
      </w:pPr>
      <w:r w:rsidRPr="00AB2638">
        <w:rPr>
          <w:b/>
          <w:sz w:val="24"/>
          <w:szCs w:val="24"/>
        </w:rPr>
        <w:t xml:space="preserve">POR ELLO:  </w:t>
      </w:r>
    </w:p>
    <w:p w:rsidR="003165EC" w:rsidRPr="00AB2638" w:rsidRDefault="003165EC" w:rsidP="003165EC">
      <w:pPr>
        <w:jc w:val="both"/>
        <w:rPr>
          <w:b/>
          <w:sz w:val="24"/>
          <w:szCs w:val="24"/>
        </w:rPr>
      </w:pPr>
      <w:r w:rsidRPr="00AB2638">
        <w:rPr>
          <w:sz w:val="24"/>
          <w:szCs w:val="24"/>
        </w:rPr>
        <w:t xml:space="preserve">                           </w:t>
      </w:r>
    </w:p>
    <w:p w:rsidR="003165EC" w:rsidRPr="00AB2638" w:rsidRDefault="003165EC" w:rsidP="003165EC">
      <w:pPr>
        <w:jc w:val="center"/>
        <w:rPr>
          <w:b/>
          <w:sz w:val="24"/>
          <w:szCs w:val="24"/>
          <w:u w:val="single"/>
        </w:rPr>
      </w:pPr>
      <w:r w:rsidRPr="00AB2638">
        <w:rPr>
          <w:b/>
          <w:sz w:val="24"/>
          <w:szCs w:val="24"/>
        </w:rPr>
        <w:t xml:space="preserve">   </w:t>
      </w:r>
      <w:r w:rsidRPr="00AB2638">
        <w:rPr>
          <w:b/>
          <w:sz w:val="24"/>
          <w:szCs w:val="24"/>
          <w:u w:val="single"/>
        </w:rPr>
        <w:t xml:space="preserve">EL CONCEJO MUNICIPAL DE ARMSTRONG, SANCIONA LA SIGUIENTE </w:t>
      </w:r>
    </w:p>
    <w:p w:rsidR="003165EC" w:rsidRPr="00AB2638" w:rsidRDefault="003165EC" w:rsidP="003165EC">
      <w:pPr>
        <w:jc w:val="center"/>
        <w:rPr>
          <w:b/>
          <w:sz w:val="24"/>
          <w:szCs w:val="24"/>
          <w:u w:val="single"/>
        </w:rPr>
      </w:pPr>
    </w:p>
    <w:p w:rsidR="003165EC" w:rsidRPr="00AB2638" w:rsidRDefault="003165EC" w:rsidP="003165EC">
      <w:pPr>
        <w:jc w:val="center"/>
        <w:rPr>
          <w:b/>
          <w:sz w:val="24"/>
          <w:szCs w:val="24"/>
          <w:u w:val="single"/>
        </w:rPr>
      </w:pPr>
      <w:r>
        <w:rPr>
          <w:b/>
          <w:sz w:val="24"/>
          <w:szCs w:val="24"/>
          <w:u w:val="single"/>
        </w:rPr>
        <w:t>MINUTA DE COMUNICACIÓN Nº 2970</w:t>
      </w:r>
    </w:p>
    <w:p w:rsidR="003165EC" w:rsidRPr="00AB2638" w:rsidRDefault="003165EC" w:rsidP="003165EC">
      <w:pPr>
        <w:jc w:val="center"/>
        <w:rPr>
          <w:sz w:val="24"/>
          <w:szCs w:val="24"/>
        </w:rPr>
      </w:pPr>
    </w:p>
    <w:p w:rsidR="003165EC" w:rsidRPr="00F11329" w:rsidRDefault="003165EC" w:rsidP="003165EC">
      <w:pPr>
        <w:jc w:val="both"/>
        <w:rPr>
          <w:b/>
          <w:sz w:val="24"/>
          <w:szCs w:val="24"/>
          <w:u w:val="single"/>
        </w:rPr>
      </w:pPr>
      <w:r w:rsidRPr="00F06812">
        <w:rPr>
          <w:b/>
          <w:sz w:val="24"/>
          <w:szCs w:val="24"/>
          <w:u w:val="single"/>
        </w:rPr>
        <w:t>Artículo 1°:</w:t>
      </w:r>
      <w:r w:rsidRPr="00F06812">
        <w:rPr>
          <w:sz w:val="24"/>
          <w:szCs w:val="24"/>
        </w:rPr>
        <w:t xml:space="preserve"> </w:t>
      </w:r>
      <w:r w:rsidRPr="00F11329">
        <w:rPr>
          <w:sz w:val="24"/>
          <w:szCs w:val="24"/>
        </w:rPr>
        <w:t>Este Cuerpo vería con agrado que el Departamento Ejecutivo Municipal, a través de la Secretaría de Obras y Servicios Públicos</w:t>
      </w:r>
      <w:r>
        <w:rPr>
          <w:sz w:val="24"/>
          <w:szCs w:val="24"/>
        </w:rPr>
        <w:t>,</w:t>
      </w:r>
      <w:r w:rsidRPr="00F11329">
        <w:rPr>
          <w:sz w:val="24"/>
          <w:szCs w:val="24"/>
        </w:rPr>
        <w:t xml:space="preserve"> proceda a reparar y colocar material de mejorado en calle </w:t>
      </w:r>
      <w:proofErr w:type="spellStart"/>
      <w:r w:rsidRPr="00F11329">
        <w:rPr>
          <w:sz w:val="24"/>
          <w:szCs w:val="24"/>
        </w:rPr>
        <w:t>Schaer</w:t>
      </w:r>
      <w:proofErr w:type="spellEnd"/>
      <w:r w:rsidRPr="00F11329">
        <w:rPr>
          <w:sz w:val="24"/>
          <w:szCs w:val="24"/>
        </w:rPr>
        <w:t xml:space="preserve"> en su intersección con calle Elisa.</w:t>
      </w:r>
    </w:p>
    <w:p w:rsidR="003165EC" w:rsidRPr="00F06812" w:rsidRDefault="003165EC" w:rsidP="003165EC">
      <w:pPr>
        <w:jc w:val="both"/>
        <w:rPr>
          <w:sz w:val="24"/>
          <w:szCs w:val="24"/>
        </w:rPr>
      </w:pPr>
    </w:p>
    <w:p w:rsidR="003165EC" w:rsidRPr="00F06812" w:rsidRDefault="003165EC" w:rsidP="003165EC">
      <w:pPr>
        <w:spacing w:line="312" w:lineRule="auto"/>
        <w:jc w:val="both"/>
        <w:rPr>
          <w:sz w:val="24"/>
          <w:szCs w:val="24"/>
        </w:rPr>
      </w:pPr>
      <w:r w:rsidRPr="00F06812">
        <w:rPr>
          <w:b/>
          <w:sz w:val="24"/>
          <w:szCs w:val="24"/>
          <w:u w:val="single"/>
        </w:rPr>
        <w:t>Artículo 2°:</w:t>
      </w:r>
      <w:r w:rsidRPr="00F06812">
        <w:rPr>
          <w:sz w:val="24"/>
          <w:szCs w:val="24"/>
        </w:rPr>
        <w:t xml:space="preserve"> Comuníquese, publíquese y dese al R.M.-</w:t>
      </w:r>
    </w:p>
    <w:p w:rsidR="003165EC" w:rsidRDefault="003165EC" w:rsidP="003165EC">
      <w:pPr>
        <w:spacing w:line="312" w:lineRule="auto"/>
        <w:jc w:val="both"/>
        <w:rPr>
          <w:sz w:val="24"/>
          <w:szCs w:val="24"/>
        </w:rPr>
      </w:pPr>
    </w:p>
    <w:p w:rsidR="003165EC" w:rsidRDefault="003165EC" w:rsidP="003165EC">
      <w:pPr>
        <w:numPr>
          <w:ilvl w:val="12"/>
          <w:numId w:val="0"/>
        </w:numPr>
        <w:jc w:val="right"/>
        <w:rPr>
          <w:sz w:val="24"/>
          <w:szCs w:val="24"/>
        </w:rPr>
      </w:pPr>
      <w:r w:rsidRPr="00AB2638">
        <w:rPr>
          <w:sz w:val="24"/>
          <w:szCs w:val="24"/>
        </w:rPr>
        <w:t xml:space="preserve">                                                                     </w:t>
      </w:r>
      <w:r>
        <w:rPr>
          <w:sz w:val="24"/>
          <w:szCs w:val="24"/>
        </w:rPr>
        <w:t xml:space="preserve">                        </w:t>
      </w:r>
      <w:r w:rsidRPr="00AB2638">
        <w:rPr>
          <w:sz w:val="24"/>
          <w:szCs w:val="24"/>
        </w:rPr>
        <w:t xml:space="preserve">Armstrong, </w:t>
      </w:r>
      <w:r>
        <w:rPr>
          <w:sz w:val="24"/>
          <w:szCs w:val="24"/>
        </w:rPr>
        <w:t>Octubre</w:t>
      </w:r>
      <w:r w:rsidRPr="00AB2638">
        <w:rPr>
          <w:sz w:val="24"/>
          <w:szCs w:val="24"/>
        </w:rPr>
        <w:t xml:space="preserve"> </w:t>
      </w:r>
      <w:r>
        <w:rPr>
          <w:sz w:val="24"/>
          <w:szCs w:val="24"/>
        </w:rPr>
        <w:t>23</w:t>
      </w:r>
      <w:r w:rsidRPr="00AB2638">
        <w:rPr>
          <w:sz w:val="24"/>
          <w:szCs w:val="24"/>
        </w:rPr>
        <w:t xml:space="preserve"> de 2018.-</w:t>
      </w: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3165EC">
      <w:pPr>
        <w:rPr>
          <w:b/>
          <w:sz w:val="24"/>
          <w:szCs w:val="24"/>
        </w:rPr>
      </w:pPr>
      <w:r w:rsidRPr="00F11329">
        <w:rPr>
          <w:b/>
          <w:sz w:val="24"/>
          <w:szCs w:val="24"/>
        </w:rPr>
        <w:lastRenderedPageBreak/>
        <w:t xml:space="preserve">VISTO:  </w:t>
      </w:r>
    </w:p>
    <w:p w:rsidR="003165EC" w:rsidRPr="00F11329" w:rsidRDefault="003165EC" w:rsidP="003165EC">
      <w:pPr>
        <w:rPr>
          <w:b/>
          <w:sz w:val="24"/>
          <w:szCs w:val="24"/>
        </w:rPr>
      </w:pPr>
    </w:p>
    <w:p w:rsidR="003165EC" w:rsidRDefault="003165EC" w:rsidP="003165EC">
      <w:pPr>
        <w:rPr>
          <w:sz w:val="24"/>
          <w:szCs w:val="24"/>
        </w:rPr>
      </w:pPr>
      <w:r w:rsidRPr="00F11329">
        <w:rPr>
          <w:b/>
          <w:sz w:val="24"/>
          <w:szCs w:val="24"/>
        </w:rPr>
        <w:tab/>
      </w:r>
      <w:r w:rsidRPr="00F11329">
        <w:rPr>
          <w:sz w:val="24"/>
          <w:szCs w:val="24"/>
        </w:rPr>
        <w:t>El estado en que se encuentra la calle Tortugas desde calle Paraná hasta Elisa; y</w:t>
      </w:r>
      <w:r>
        <w:rPr>
          <w:sz w:val="24"/>
          <w:szCs w:val="24"/>
        </w:rPr>
        <w:t>,</w:t>
      </w:r>
    </w:p>
    <w:p w:rsidR="003165EC" w:rsidRPr="00F11329" w:rsidRDefault="003165EC" w:rsidP="003165EC">
      <w:pPr>
        <w:rPr>
          <w:sz w:val="24"/>
          <w:szCs w:val="24"/>
        </w:rPr>
      </w:pPr>
    </w:p>
    <w:p w:rsidR="003165EC" w:rsidRDefault="003165EC" w:rsidP="003165EC">
      <w:pPr>
        <w:rPr>
          <w:b/>
          <w:sz w:val="24"/>
          <w:szCs w:val="24"/>
        </w:rPr>
      </w:pPr>
      <w:r w:rsidRPr="00F11329">
        <w:rPr>
          <w:b/>
          <w:sz w:val="24"/>
          <w:szCs w:val="24"/>
        </w:rPr>
        <w:t xml:space="preserve">CONSIDERANDO: </w:t>
      </w:r>
    </w:p>
    <w:p w:rsidR="003165EC" w:rsidRPr="00F11329" w:rsidRDefault="003165EC" w:rsidP="003165EC">
      <w:pPr>
        <w:rPr>
          <w:b/>
          <w:sz w:val="24"/>
          <w:szCs w:val="24"/>
        </w:rPr>
      </w:pPr>
    </w:p>
    <w:p w:rsidR="003165EC" w:rsidRDefault="003165EC" w:rsidP="003165EC">
      <w:pPr>
        <w:jc w:val="both"/>
        <w:rPr>
          <w:sz w:val="24"/>
          <w:szCs w:val="24"/>
        </w:rPr>
      </w:pPr>
      <w:r w:rsidRPr="00F11329">
        <w:rPr>
          <w:sz w:val="24"/>
          <w:szCs w:val="24"/>
        </w:rPr>
        <w:tab/>
        <w:t>Que en la misma se ha generado un impor</w:t>
      </w:r>
      <w:r>
        <w:rPr>
          <w:sz w:val="24"/>
          <w:szCs w:val="24"/>
        </w:rPr>
        <w:t>tante crecimiento de malezas y á</w:t>
      </w:r>
      <w:r w:rsidRPr="00F11329">
        <w:rPr>
          <w:sz w:val="24"/>
          <w:szCs w:val="24"/>
        </w:rPr>
        <w:t>rboles, obstaculizando la visión hacia el lado de las vías férreas;</w:t>
      </w:r>
    </w:p>
    <w:p w:rsidR="003165EC" w:rsidRPr="00F11329" w:rsidRDefault="003165EC" w:rsidP="003165EC">
      <w:pPr>
        <w:jc w:val="both"/>
        <w:rPr>
          <w:sz w:val="24"/>
          <w:szCs w:val="24"/>
        </w:rPr>
      </w:pPr>
    </w:p>
    <w:p w:rsidR="003165EC" w:rsidRDefault="003165EC" w:rsidP="003165EC">
      <w:pPr>
        <w:jc w:val="both"/>
        <w:rPr>
          <w:sz w:val="24"/>
          <w:szCs w:val="24"/>
        </w:rPr>
      </w:pPr>
      <w:r w:rsidRPr="00F11329">
        <w:rPr>
          <w:sz w:val="24"/>
          <w:szCs w:val="24"/>
        </w:rPr>
        <w:tab/>
        <w:t>Que por dicha calle, al lado del canal y por la limpieza del mismo, se hallan abundantes montículos de tierra</w:t>
      </w:r>
      <w:r>
        <w:rPr>
          <w:sz w:val="24"/>
          <w:szCs w:val="24"/>
        </w:rPr>
        <w:t>,</w:t>
      </w:r>
      <w:r w:rsidRPr="00F11329">
        <w:rPr>
          <w:sz w:val="24"/>
          <w:szCs w:val="24"/>
        </w:rPr>
        <w:t xml:space="preserve"> ocasionando dificultades y complicaciones a quienes circulen por el lugar;</w:t>
      </w:r>
    </w:p>
    <w:p w:rsidR="003165EC" w:rsidRPr="00F11329" w:rsidRDefault="003165EC" w:rsidP="003165EC">
      <w:pPr>
        <w:jc w:val="both"/>
        <w:rPr>
          <w:sz w:val="24"/>
          <w:szCs w:val="24"/>
        </w:rPr>
      </w:pPr>
    </w:p>
    <w:p w:rsidR="003165EC" w:rsidRDefault="003165EC" w:rsidP="003165EC">
      <w:pPr>
        <w:jc w:val="both"/>
        <w:rPr>
          <w:sz w:val="24"/>
          <w:szCs w:val="24"/>
        </w:rPr>
      </w:pPr>
      <w:r w:rsidRPr="00F11329">
        <w:rPr>
          <w:sz w:val="24"/>
          <w:szCs w:val="24"/>
        </w:rPr>
        <w:tab/>
        <w:t>Que se trata de la entrada al camino que nos di</w:t>
      </w:r>
      <w:r>
        <w:rPr>
          <w:sz w:val="24"/>
          <w:szCs w:val="24"/>
        </w:rPr>
        <w:t>rige al cementerio y a la ruta Nº 178</w:t>
      </w:r>
      <w:r w:rsidRPr="00F11329">
        <w:rPr>
          <w:sz w:val="24"/>
          <w:szCs w:val="24"/>
        </w:rPr>
        <w:t>;</w:t>
      </w:r>
    </w:p>
    <w:p w:rsidR="003165EC" w:rsidRPr="00F11329" w:rsidRDefault="003165EC" w:rsidP="003165EC">
      <w:pPr>
        <w:jc w:val="both"/>
        <w:rPr>
          <w:sz w:val="24"/>
          <w:szCs w:val="24"/>
        </w:rPr>
      </w:pPr>
    </w:p>
    <w:p w:rsidR="003165EC" w:rsidRDefault="003165EC" w:rsidP="003165EC">
      <w:pPr>
        <w:ind w:firstLine="708"/>
        <w:jc w:val="both"/>
        <w:rPr>
          <w:sz w:val="24"/>
          <w:szCs w:val="24"/>
        </w:rPr>
      </w:pPr>
      <w:r w:rsidRPr="00F11329">
        <w:rPr>
          <w:sz w:val="24"/>
          <w:szCs w:val="24"/>
        </w:rPr>
        <w:t>Que también es muy concurrida por peatones y ciclistas que la utilizan para desarrollar sus actividades deportivas;</w:t>
      </w:r>
    </w:p>
    <w:p w:rsidR="003165EC" w:rsidRPr="00F11329" w:rsidRDefault="003165EC" w:rsidP="003165EC">
      <w:pPr>
        <w:ind w:firstLine="708"/>
        <w:jc w:val="both"/>
        <w:rPr>
          <w:sz w:val="24"/>
          <w:szCs w:val="24"/>
        </w:rPr>
      </w:pPr>
    </w:p>
    <w:p w:rsidR="003165EC" w:rsidRDefault="003165EC" w:rsidP="003165EC">
      <w:pPr>
        <w:ind w:firstLine="708"/>
        <w:jc w:val="both"/>
        <w:rPr>
          <w:sz w:val="24"/>
          <w:szCs w:val="24"/>
        </w:rPr>
      </w:pPr>
      <w:r>
        <w:rPr>
          <w:sz w:val="24"/>
          <w:szCs w:val="24"/>
        </w:rPr>
        <w:t>Que es deber de este C</w:t>
      </w:r>
      <w:r w:rsidRPr="00F11329">
        <w:rPr>
          <w:sz w:val="24"/>
          <w:szCs w:val="24"/>
        </w:rPr>
        <w:t>uerpo mantener la ciudad limpia y ordenada para una mejor calidad de vida de nuestros habitantes;</w:t>
      </w:r>
    </w:p>
    <w:p w:rsidR="003165EC" w:rsidRPr="00F11329" w:rsidRDefault="003165EC" w:rsidP="003165EC">
      <w:pPr>
        <w:ind w:firstLine="708"/>
        <w:jc w:val="both"/>
        <w:rPr>
          <w:sz w:val="24"/>
          <w:szCs w:val="24"/>
        </w:rPr>
      </w:pPr>
    </w:p>
    <w:p w:rsidR="003165EC" w:rsidRPr="00AB2638" w:rsidRDefault="003165EC" w:rsidP="003165EC">
      <w:pPr>
        <w:jc w:val="both"/>
        <w:rPr>
          <w:b/>
          <w:sz w:val="24"/>
          <w:szCs w:val="24"/>
        </w:rPr>
      </w:pPr>
      <w:r w:rsidRPr="00AB2638">
        <w:rPr>
          <w:b/>
          <w:sz w:val="24"/>
          <w:szCs w:val="24"/>
        </w:rPr>
        <w:t xml:space="preserve">POR ELLO:  </w:t>
      </w:r>
    </w:p>
    <w:p w:rsidR="003165EC" w:rsidRPr="00AB2638" w:rsidRDefault="003165EC" w:rsidP="003165EC">
      <w:pPr>
        <w:jc w:val="both"/>
        <w:rPr>
          <w:b/>
          <w:sz w:val="24"/>
          <w:szCs w:val="24"/>
        </w:rPr>
      </w:pPr>
      <w:r w:rsidRPr="00AB2638">
        <w:rPr>
          <w:sz w:val="24"/>
          <w:szCs w:val="24"/>
        </w:rPr>
        <w:t xml:space="preserve">                           </w:t>
      </w:r>
    </w:p>
    <w:p w:rsidR="003165EC" w:rsidRPr="00AB2638" w:rsidRDefault="003165EC" w:rsidP="003165EC">
      <w:pPr>
        <w:jc w:val="center"/>
        <w:rPr>
          <w:b/>
          <w:sz w:val="24"/>
          <w:szCs w:val="24"/>
          <w:u w:val="single"/>
        </w:rPr>
      </w:pPr>
      <w:r w:rsidRPr="00AB2638">
        <w:rPr>
          <w:b/>
          <w:sz w:val="24"/>
          <w:szCs w:val="24"/>
        </w:rPr>
        <w:t xml:space="preserve">   </w:t>
      </w:r>
      <w:r w:rsidRPr="00AB2638">
        <w:rPr>
          <w:b/>
          <w:sz w:val="24"/>
          <w:szCs w:val="24"/>
          <w:u w:val="single"/>
        </w:rPr>
        <w:t xml:space="preserve">EL CONCEJO MUNICIPAL DE ARMSTRONG, SANCIONA LA SIGUIENTE </w:t>
      </w:r>
    </w:p>
    <w:p w:rsidR="003165EC" w:rsidRPr="00AB2638" w:rsidRDefault="003165EC" w:rsidP="003165EC">
      <w:pPr>
        <w:jc w:val="center"/>
        <w:rPr>
          <w:b/>
          <w:sz w:val="24"/>
          <w:szCs w:val="24"/>
          <w:u w:val="single"/>
        </w:rPr>
      </w:pPr>
    </w:p>
    <w:p w:rsidR="003165EC" w:rsidRPr="00AB2638" w:rsidRDefault="003165EC" w:rsidP="003165EC">
      <w:pPr>
        <w:jc w:val="center"/>
        <w:rPr>
          <w:b/>
          <w:sz w:val="24"/>
          <w:szCs w:val="24"/>
          <w:u w:val="single"/>
        </w:rPr>
      </w:pPr>
      <w:r>
        <w:rPr>
          <w:b/>
          <w:sz w:val="24"/>
          <w:szCs w:val="24"/>
          <w:u w:val="single"/>
        </w:rPr>
        <w:t>MINUTA DE COMUNICACIÓN Nº 2971</w:t>
      </w:r>
    </w:p>
    <w:p w:rsidR="003165EC" w:rsidRPr="00AB2638" w:rsidRDefault="003165EC" w:rsidP="003165EC">
      <w:pPr>
        <w:jc w:val="center"/>
        <w:rPr>
          <w:sz w:val="24"/>
          <w:szCs w:val="24"/>
        </w:rPr>
      </w:pPr>
    </w:p>
    <w:p w:rsidR="003165EC" w:rsidRPr="00F06812" w:rsidRDefault="003165EC" w:rsidP="003165EC">
      <w:pPr>
        <w:jc w:val="both"/>
        <w:rPr>
          <w:sz w:val="24"/>
          <w:szCs w:val="24"/>
        </w:rPr>
      </w:pPr>
      <w:r w:rsidRPr="00F06812">
        <w:rPr>
          <w:b/>
          <w:sz w:val="24"/>
          <w:szCs w:val="24"/>
          <w:u w:val="single"/>
        </w:rPr>
        <w:t>Artículo 1°:</w:t>
      </w:r>
      <w:r w:rsidRPr="00F06812">
        <w:rPr>
          <w:sz w:val="24"/>
          <w:szCs w:val="24"/>
        </w:rPr>
        <w:t xml:space="preserve"> Este Cuerpo vería con agrado que el Departamento Ejecutivo Municipal, a través de la Secretaría que corresponda proceda a la limpieza, acondicionamiento y desmalezamiento de la calle Tortugas en su tramo comprendido en</w:t>
      </w:r>
      <w:r>
        <w:rPr>
          <w:sz w:val="24"/>
          <w:szCs w:val="24"/>
        </w:rPr>
        <w:t>tre calle Paraná y calle Elisa.</w:t>
      </w:r>
    </w:p>
    <w:p w:rsidR="003165EC" w:rsidRPr="00F06812" w:rsidRDefault="003165EC" w:rsidP="003165EC">
      <w:pPr>
        <w:jc w:val="both"/>
        <w:rPr>
          <w:sz w:val="24"/>
          <w:szCs w:val="24"/>
        </w:rPr>
      </w:pPr>
    </w:p>
    <w:p w:rsidR="003165EC" w:rsidRPr="00F06812" w:rsidRDefault="003165EC" w:rsidP="003165EC">
      <w:pPr>
        <w:spacing w:line="312" w:lineRule="auto"/>
        <w:jc w:val="both"/>
        <w:rPr>
          <w:sz w:val="24"/>
          <w:szCs w:val="24"/>
        </w:rPr>
      </w:pPr>
      <w:r w:rsidRPr="00F06812">
        <w:rPr>
          <w:b/>
          <w:sz w:val="24"/>
          <w:szCs w:val="24"/>
          <w:u w:val="single"/>
        </w:rPr>
        <w:t>Artículo 2°:</w:t>
      </w:r>
      <w:r w:rsidRPr="00F06812">
        <w:rPr>
          <w:sz w:val="24"/>
          <w:szCs w:val="24"/>
        </w:rPr>
        <w:t xml:space="preserve"> Comuníquese, publíquese y dese al R.M.-</w:t>
      </w:r>
    </w:p>
    <w:p w:rsidR="003165EC" w:rsidRDefault="003165EC" w:rsidP="003165EC">
      <w:pPr>
        <w:spacing w:line="312" w:lineRule="auto"/>
        <w:jc w:val="both"/>
        <w:rPr>
          <w:sz w:val="24"/>
          <w:szCs w:val="24"/>
        </w:rPr>
      </w:pPr>
    </w:p>
    <w:p w:rsidR="003165EC" w:rsidRDefault="003165EC" w:rsidP="003165EC">
      <w:pPr>
        <w:numPr>
          <w:ilvl w:val="12"/>
          <w:numId w:val="0"/>
        </w:numPr>
        <w:jc w:val="right"/>
        <w:rPr>
          <w:sz w:val="24"/>
          <w:szCs w:val="24"/>
        </w:rPr>
      </w:pPr>
      <w:r w:rsidRPr="00AB2638">
        <w:rPr>
          <w:sz w:val="24"/>
          <w:szCs w:val="24"/>
        </w:rPr>
        <w:t xml:space="preserve">                                                                     </w:t>
      </w:r>
      <w:r>
        <w:rPr>
          <w:sz w:val="24"/>
          <w:szCs w:val="24"/>
        </w:rPr>
        <w:t xml:space="preserve">                        </w:t>
      </w:r>
      <w:r w:rsidRPr="00AB2638">
        <w:rPr>
          <w:sz w:val="24"/>
          <w:szCs w:val="24"/>
        </w:rPr>
        <w:t xml:space="preserve">Armstrong, </w:t>
      </w:r>
      <w:r>
        <w:rPr>
          <w:sz w:val="24"/>
          <w:szCs w:val="24"/>
        </w:rPr>
        <w:t>Octubre</w:t>
      </w:r>
      <w:r w:rsidRPr="00AB2638">
        <w:rPr>
          <w:sz w:val="24"/>
          <w:szCs w:val="24"/>
        </w:rPr>
        <w:t xml:space="preserve"> </w:t>
      </w:r>
      <w:r>
        <w:rPr>
          <w:sz w:val="24"/>
          <w:szCs w:val="24"/>
        </w:rPr>
        <w:t>23</w:t>
      </w:r>
      <w:r w:rsidRPr="00AB2638">
        <w:rPr>
          <w:sz w:val="24"/>
          <w:szCs w:val="24"/>
        </w:rPr>
        <w:t xml:space="preserve"> de 2018.-</w:t>
      </w: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3165EC">
      <w:pPr>
        <w:rPr>
          <w:b/>
          <w:sz w:val="24"/>
          <w:szCs w:val="24"/>
        </w:rPr>
      </w:pPr>
      <w:r w:rsidRPr="00F11329">
        <w:rPr>
          <w:b/>
          <w:sz w:val="24"/>
          <w:szCs w:val="24"/>
        </w:rPr>
        <w:lastRenderedPageBreak/>
        <w:t xml:space="preserve">VISTO:  </w:t>
      </w:r>
    </w:p>
    <w:p w:rsidR="003165EC" w:rsidRPr="00F11329" w:rsidRDefault="003165EC" w:rsidP="003165EC">
      <w:pPr>
        <w:rPr>
          <w:b/>
          <w:sz w:val="24"/>
          <w:szCs w:val="24"/>
        </w:rPr>
      </w:pPr>
    </w:p>
    <w:p w:rsidR="003165EC" w:rsidRDefault="003165EC" w:rsidP="003165EC">
      <w:pPr>
        <w:rPr>
          <w:sz w:val="24"/>
          <w:szCs w:val="24"/>
        </w:rPr>
      </w:pPr>
      <w:r w:rsidRPr="00F11329">
        <w:rPr>
          <w:b/>
          <w:sz w:val="24"/>
          <w:szCs w:val="24"/>
        </w:rPr>
        <w:tab/>
      </w:r>
      <w:r w:rsidRPr="00F11329">
        <w:rPr>
          <w:sz w:val="24"/>
          <w:szCs w:val="24"/>
        </w:rPr>
        <w:t xml:space="preserve">El notable deterioro en </w:t>
      </w:r>
      <w:r>
        <w:rPr>
          <w:sz w:val="24"/>
          <w:szCs w:val="24"/>
        </w:rPr>
        <w:t xml:space="preserve">el </w:t>
      </w:r>
      <w:r w:rsidRPr="00F11329">
        <w:rPr>
          <w:sz w:val="24"/>
          <w:szCs w:val="24"/>
        </w:rPr>
        <w:t>que se encuentra</w:t>
      </w:r>
      <w:r>
        <w:rPr>
          <w:sz w:val="24"/>
          <w:szCs w:val="24"/>
        </w:rPr>
        <w:t xml:space="preserve"> la Ruta Nacional N</w:t>
      </w:r>
      <w:r w:rsidRPr="00F11329">
        <w:rPr>
          <w:sz w:val="24"/>
          <w:szCs w:val="24"/>
        </w:rPr>
        <w:t>º 9; y</w:t>
      </w:r>
      <w:r>
        <w:rPr>
          <w:sz w:val="24"/>
          <w:szCs w:val="24"/>
        </w:rPr>
        <w:t>,</w:t>
      </w:r>
    </w:p>
    <w:p w:rsidR="003165EC" w:rsidRPr="00F11329" w:rsidRDefault="003165EC" w:rsidP="003165EC">
      <w:pPr>
        <w:rPr>
          <w:sz w:val="24"/>
          <w:szCs w:val="24"/>
        </w:rPr>
      </w:pPr>
    </w:p>
    <w:p w:rsidR="003165EC" w:rsidRDefault="003165EC" w:rsidP="003165EC">
      <w:pPr>
        <w:rPr>
          <w:b/>
          <w:sz w:val="24"/>
          <w:szCs w:val="24"/>
        </w:rPr>
      </w:pPr>
      <w:r w:rsidRPr="00F11329">
        <w:rPr>
          <w:b/>
          <w:sz w:val="24"/>
          <w:szCs w:val="24"/>
        </w:rPr>
        <w:t xml:space="preserve">CONSIDERANDO: </w:t>
      </w:r>
    </w:p>
    <w:p w:rsidR="003165EC" w:rsidRPr="00F11329" w:rsidRDefault="003165EC" w:rsidP="003165EC">
      <w:pPr>
        <w:rPr>
          <w:b/>
          <w:sz w:val="24"/>
          <w:szCs w:val="24"/>
        </w:rPr>
      </w:pPr>
    </w:p>
    <w:p w:rsidR="003165EC" w:rsidRDefault="003165EC" w:rsidP="003165EC">
      <w:pPr>
        <w:jc w:val="both"/>
        <w:rPr>
          <w:sz w:val="24"/>
          <w:szCs w:val="24"/>
        </w:rPr>
      </w:pPr>
      <w:r w:rsidRPr="00F11329">
        <w:rPr>
          <w:sz w:val="24"/>
          <w:szCs w:val="24"/>
        </w:rPr>
        <w:tab/>
        <w:t>Que en la misma</w:t>
      </w:r>
      <w:r>
        <w:rPr>
          <w:sz w:val="24"/>
          <w:szCs w:val="24"/>
        </w:rPr>
        <w:t>,</w:t>
      </w:r>
      <w:r w:rsidRPr="00F11329">
        <w:rPr>
          <w:sz w:val="24"/>
          <w:szCs w:val="24"/>
        </w:rPr>
        <w:t xml:space="preserve"> se hallan gran cantidad de pozos con gran profundidad, ocasionando molestia</w:t>
      </w:r>
      <w:r>
        <w:rPr>
          <w:sz w:val="24"/>
          <w:szCs w:val="24"/>
        </w:rPr>
        <w:t>s</w:t>
      </w:r>
      <w:r w:rsidRPr="00F11329">
        <w:rPr>
          <w:sz w:val="24"/>
          <w:szCs w:val="24"/>
        </w:rPr>
        <w:t xml:space="preserve"> y peligro a los ciud</w:t>
      </w:r>
      <w:r>
        <w:rPr>
          <w:sz w:val="24"/>
          <w:szCs w:val="24"/>
        </w:rPr>
        <w:t>adanos que circulan por allí</w:t>
      </w:r>
      <w:r w:rsidRPr="00F11329">
        <w:rPr>
          <w:sz w:val="24"/>
          <w:szCs w:val="24"/>
        </w:rPr>
        <w:t>;</w:t>
      </w:r>
    </w:p>
    <w:p w:rsidR="003165EC" w:rsidRPr="00F11329" w:rsidRDefault="003165EC" w:rsidP="003165EC">
      <w:pPr>
        <w:jc w:val="both"/>
        <w:rPr>
          <w:sz w:val="24"/>
          <w:szCs w:val="24"/>
        </w:rPr>
      </w:pPr>
    </w:p>
    <w:p w:rsidR="003165EC" w:rsidRDefault="003165EC" w:rsidP="003165EC">
      <w:pPr>
        <w:ind w:firstLine="708"/>
        <w:jc w:val="both"/>
        <w:rPr>
          <w:sz w:val="24"/>
          <w:szCs w:val="24"/>
        </w:rPr>
      </w:pPr>
      <w:r w:rsidRPr="00F11329">
        <w:rPr>
          <w:sz w:val="24"/>
          <w:szCs w:val="24"/>
        </w:rPr>
        <w:t>Que se trata de una zona muy transitada por nuestros habitantes, en especial por aquellos que se dirigen a sus trabajos;</w:t>
      </w:r>
    </w:p>
    <w:p w:rsidR="003165EC" w:rsidRPr="00F11329" w:rsidRDefault="003165EC" w:rsidP="003165EC">
      <w:pPr>
        <w:ind w:firstLine="708"/>
        <w:jc w:val="both"/>
        <w:rPr>
          <w:sz w:val="24"/>
          <w:szCs w:val="24"/>
        </w:rPr>
      </w:pPr>
    </w:p>
    <w:p w:rsidR="003165EC" w:rsidRDefault="003165EC" w:rsidP="003165EC">
      <w:pPr>
        <w:ind w:firstLine="708"/>
        <w:jc w:val="both"/>
        <w:rPr>
          <w:sz w:val="24"/>
          <w:szCs w:val="24"/>
        </w:rPr>
      </w:pPr>
      <w:r>
        <w:rPr>
          <w:sz w:val="24"/>
          <w:szCs w:val="24"/>
        </w:rPr>
        <w:t>Que la ruta nacional Nº</w:t>
      </w:r>
      <w:r w:rsidRPr="00F11329">
        <w:rPr>
          <w:sz w:val="24"/>
          <w:szCs w:val="24"/>
        </w:rPr>
        <w:t>9</w:t>
      </w:r>
      <w:r>
        <w:rPr>
          <w:sz w:val="24"/>
          <w:szCs w:val="24"/>
        </w:rPr>
        <w:t>,</w:t>
      </w:r>
      <w:r w:rsidRPr="00F11329">
        <w:rPr>
          <w:sz w:val="24"/>
          <w:szCs w:val="24"/>
        </w:rPr>
        <w:t xml:space="preserve"> es una de las principales rutas nacionales de la Argentina, y</w:t>
      </w:r>
      <w:r>
        <w:rPr>
          <w:sz w:val="24"/>
          <w:szCs w:val="24"/>
        </w:rPr>
        <w:t>a</w:t>
      </w:r>
      <w:r w:rsidRPr="00F11329">
        <w:rPr>
          <w:sz w:val="24"/>
          <w:szCs w:val="24"/>
        </w:rPr>
        <w:t xml:space="preserve"> por ella pasan miles de vehículos a diario;</w:t>
      </w:r>
    </w:p>
    <w:p w:rsidR="003165EC" w:rsidRPr="00F11329" w:rsidRDefault="003165EC" w:rsidP="003165EC">
      <w:pPr>
        <w:ind w:firstLine="708"/>
        <w:jc w:val="both"/>
        <w:rPr>
          <w:sz w:val="24"/>
          <w:szCs w:val="24"/>
        </w:rPr>
      </w:pPr>
    </w:p>
    <w:p w:rsidR="003165EC" w:rsidRDefault="003165EC" w:rsidP="003165EC">
      <w:pPr>
        <w:ind w:firstLine="708"/>
        <w:jc w:val="both"/>
        <w:rPr>
          <w:sz w:val="24"/>
          <w:szCs w:val="24"/>
        </w:rPr>
      </w:pPr>
      <w:r w:rsidRPr="00F11329">
        <w:rPr>
          <w:sz w:val="24"/>
          <w:szCs w:val="24"/>
        </w:rPr>
        <w:t>Que es deber de e</w:t>
      </w:r>
      <w:r>
        <w:rPr>
          <w:sz w:val="24"/>
          <w:szCs w:val="24"/>
        </w:rPr>
        <w:t>ste C</w:t>
      </w:r>
      <w:r w:rsidRPr="00F11329">
        <w:rPr>
          <w:sz w:val="24"/>
          <w:szCs w:val="24"/>
        </w:rPr>
        <w:t>uerpo velar por la integridad y la seguridad de todos los habitantes de la ciudad;</w:t>
      </w:r>
    </w:p>
    <w:p w:rsidR="003165EC" w:rsidRPr="00F11329" w:rsidRDefault="003165EC" w:rsidP="003165EC">
      <w:pPr>
        <w:ind w:firstLine="708"/>
        <w:jc w:val="both"/>
        <w:rPr>
          <w:sz w:val="24"/>
          <w:szCs w:val="24"/>
        </w:rPr>
      </w:pPr>
    </w:p>
    <w:p w:rsidR="003165EC" w:rsidRDefault="003165EC" w:rsidP="003165EC">
      <w:pPr>
        <w:ind w:firstLine="708"/>
        <w:jc w:val="both"/>
        <w:rPr>
          <w:sz w:val="24"/>
          <w:szCs w:val="24"/>
        </w:rPr>
      </w:pPr>
      <w:r w:rsidRPr="00F11329">
        <w:rPr>
          <w:sz w:val="24"/>
          <w:szCs w:val="24"/>
        </w:rPr>
        <w:t>Que al municipio le corresponde realizar el reclamo pertinente ante vialidad nacional;</w:t>
      </w:r>
    </w:p>
    <w:p w:rsidR="003165EC" w:rsidRPr="00F11329" w:rsidRDefault="003165EC" w:rsidP="003165EC">
      <w:pPr>
        <w:ind w:firstLine="708"/>
        <w:jc w:val="both"/>
        <w:rPr>
          <w:sz w:val="24"/>
          <w:szCs w:val="24"/>
        </w:rPr>
      </w:pPr>
    </w:p>
    <w:p w:rsidR="003165EC" w:rsidRPr="00AB2638" w:rsidRDefault="003165EC" w:rsidP="003165EC">
      <w:pPr>
        <w:jc w:val="both"/>
        <w:rPr>
          <w:b/>
          <w:sz w:val="24"/>
          <w:szCs w:val="24"/>
        </w:rPr>
      </w:pPr>
      <w:r w:rsidRPr="00AB2638">
        <w:rPr>
          <w:b/>
          <w:sz w:val="24"/>
          <w:szCs w:val="24"/>
        </w:rPr>
        <w:t xml:space="preserve">POR ELLO:  </w:t>
      </w:r>
    </w:p>
    <w:p w:rsidR="003165EC" w:rsidRPr="00AB2638" w:rsidRDefault="003165EC" w:rsidP="003165EC">
      <w:pPr>
        <w:jc w:val="both"/>
        <w:rPr>
          <w:b/>
          <w:sz w:val="24"/>
          <w:szCs w:val="24"/>
        </w:rPr>
      </w:pPr>
      <w:r w:rsidRPr="00AB2638">
        <w:rPr>
          <w:sz w:val="24"/>
          <w:szCs w:val="24"/>
        </w:rPr>
        <w:t xml:space="preserve">                           </w:t>
      </w:r>
    </w:p>
    <w:p w:rsidR="003165EC" w:rsidRPr="00AB2638" w:rsidRDefault="003165EC" w:rsidP="003165EC">
      <w:pPr>
        <w:jc w:val="center"/>
        <w:rPr>
          <w:b/>
          <w:sz w:val="24"/>
          <w:szCs w:val="24"/>
          <w:u w:val="single"/>
        </w:rPr>
      </w:pPr>
      <w:r w:rsidRPr="00AB2638">
        <w:rPr>
          <w:b/>
          <w:sz w:val="24"/>
          <w:szCs w:val="24"/>
        </w:rPr>
        <w:t xml:space="preserve">   </w:t>
      </w:r>
      <w:r w:rsidRPr="00AB2638">
        <w:rPr>
          <w:b/>
          <w:sz w:val="24"/>
          <w:szCs w:val="24"/>
          <w:u w:val="single"/>
        </w:rPr>
        <w:t xml:space="preserve">EL CONCEJO MUNICIPAL DE ARMSTRONG, SANCIONA LA SIGUIENTE </w:t>
      </w:r>
    </w:p>
    <w:p w:rsidR="003165EC" w:rsidRPr="00AB2638" w:rsidRDefault="003165EC" w:rsidP="003165EC">
      <w:pPr>
        <w:jc w:val="center"/>
        <w:rPr>
          <w:b/>
          <w:sz w:val="24"/>
          <w:szCs w:val="24"/>
          <w:u w:val="single"/>
        </w:rPr>
      </w:pPr>
    </w:p>
    <w:p w:rsidR="003165EC" w:rsidRPr="00AB2638" w:rsidRDefault="003165EC" w:rsidP="003165EC">
      <w:pPr>
        <w:jc w:val="center"/>
        <w:rPr>
          <w:b/>
          <w:sz w:val="24"/>
          <w:szCs w:val="24"/>
          <w:u w:val="single"/>
        </w:rPr>
      </w:pPr>
      <w:r>
        <w:rPr>
          <w:b/>
          <w:sz w:val="24"/>
          <w:szCs w:val="24"/>
          <w:u w:val="single"/>
        </w:rPr>
        <w:t>MINUTA DE COMUNICACIÓN Nº 2972</w:t>
      </w:r>
    </w:p>
    <w:p w:rsidR="003165EC" w:rsidRPr="00AB2638" w:rsidRDefault="003165EC" w:rsidP="003165EC">
      <w:pPr>
        <w:jc w:val="center"/>
        <w:rPr>
          <w:sz w:val="24"/>
          <w:szCs w:val="24"/>
        </w:rPr>
      </w:pPr>
    </w:p>
    <w:p w:rsidR="003165EC" w:rsidRDefault="003165EC" w:rsidP="003165EC">
      <w:pPr>
        <w:jc w:val="both"/>
        <w:rPr>
          <w:sz w:val="24"/>
          <w:szCs w:val="24"/>
        </w:rPr>
      </w:pPr>
      <w:r w:rsidRPr="00AB2638">
        <w:rPr>
          <w:b/>
          <w:u w:val="single"/>
        </w:rPr>
        <w:t>Artículo 1°:</w:t>
      </w:r>
      <w:r>
        <w:t xml:space="preserve"> </w:t>
      </w:r>
      <w:r w:rsidRPr="00F11329">
        <w:rPr>
          <w:sz w:val="24"/>
          <w:szCs w:val="24"/>
        </w:rPr>
        <w:t xml:space="preserve">Este Cuerpo vería con agrado que el Departamento Ejecutivo Municipal, a través de la Secretaría de Obras y Servicios Públicos, proceda a </w:t>
      </w:r>
      <w:r>
        <w:rPr>
          <w:sz w:val="24"/>
          <w:szCs w:val="24"/>
        </w:rPr>
        <w:t xml:space="preserve">gestionar ante Vialidad Nacional, la reparación de </w:t>
      </w:r>
      <w:r w:rsidRPr="00F11329">
        <w:rPr>
          <w:sz w:val="24"/>
          <w:szCs w:val="24"/>
        </w:rPr>
        <w:t xml:space="preserve">la ruta </w:t>
      </w:r>
      <w:r>
        <w:rPr>
          <w:sz w:val="24"/>
          <w:szCs w:val="24"/>
        </w:rPr>
        <w:t>N</w:t>
      </w:r>
      <w:r w:rsidRPr="00F11329">
        <w:rPr>
          <w:sz w:val="24"/>
          <w:szCs w:val="24"/>
        </w:rPr>
        <w:t>º 9</w:t>
      </w:r>
      <w:r>
        <w:rPr>
          <w:sz w:val="24"/>
          <w:szCs w:val="24"/>
        </w:rPr>
        <w:t xml:space="preserve"> en toda la extensión de la ciudad</w:t>
      </w:r>
      <w:r w:rsidRPr="00F11329">
        <w:rPr>
          <w:sz w:val="24"/>
          <w:szCs w:val="24"/>
        </w:rPr>
        <w:t>, para así evitar cualquier tipo de accidente</w:t>
      </w:r>
      <w:r>
        <w:rPr>
          <w:sz w:val="24"/>
          <w:szCs w:val="24"/>
        </w:rPr>
        <w:t>.</w:t>
      </w:r>
    </w:p>
    <w:p w:rsidR="003165EC" w:rsidRPr="00B655A8" w:rsidRDefault="003165EC" w:rsidP="003165EC">
      <w:pPr>
        <w:jc w:val="both"/>
        <w:rPr>
          <w:sz w:val="24"/>
          <w:szCs w:val="24"/>
        </w:rPr>
      </w:pPr>
    </w:p>
    <w:p w:rsidR="003165EC" w:rsidRDefault="003165EC" w:rsidP="003165EC">
      <w:pPr>
        <w:spacing w:line="312" w:lineRule="auto"/>
        <w:jc w:val="both"/>
        <w:rPr>
          <w:sz w:val="24"/>
          <w:szCs w:val="24"/>
        </w:rPr>
      </w:pPr>
      <w:r>
        <w:rPr>
          <w:b/>
          <w:sz w:val="24"/>
          <w:szCs w:val="24"/>
          <w:u w:val="single"/>
        </w:rPr>
        <w:t>Artículo 2</w:t>
      </w:r>
      <w:r w:rsidRPr="00AB2638">
        <w:rPr>
          <w:b/>
          <w:sz w:val="24"/>
          <w:szCs w:val="24"/>
          <w:u w:val="single"/>
        </w:rPr>
        <w:t>°:</w:t>
      </w:r>
      <w:r w:rsidRPr="00AB2638">
        <w:rPr>
          <w:sz w:val="24"/>
          <w:szCs w:val="24"/>
        </w:rPr>
        <w:t xml:space="preserve"> Comuníquese, publíquese y dese al R.M.-</w:t>
      </w:r>
    </w:p>
    <w:p w:rsidR="003165EC" w:rsidRDefault="003165EC" w:rsidP="003165EC">
      <w:pPr>
        <w:spacing w:line="312" w:lineRule="auto"/>
        <w:jc w:val="both"/>
        <w:rPr>
          <w:sz w:val="24"/>
          <w:szCs w:val="24"/>
        </w:rPr>
      </w:pPr>
    </w:p>
    <w:p w:rsidR="003165EC" w:rsidRDefault="003165EC" w:rsidP="003165EC">
      <w:pPr>
        <w:numPr>
          <w:ilvl w:val="12"/>
          <w:numId w:val="0"/>
        </w:numPr>
        <w:jc w:val="right"/>
        <w:rPr>
          <w:sz w:val="24"/>
          <w:szCs w:val="24"/>
        </w:rPr>
      </w:pPr>
      <w:r w:rsidRPr="00AB2638">
        <w:rPr>
          <w:sz w:val="24"/>
          <w:szCs w:val="24"/>
        </w:rPr>
        <w:t xml:space="preserve">                                                                     </w:t>
      </w:r>
      <w:r>
        <w:rPr>
          <w:sz w:val="24"/>
          <w:szCs w:val="24"/>
        </w:rPr>
        <w:t xml:space="preserve">                        </w:t>
      </w:r>
      <w:r w:rsidRPr="00AB2638">
        <w:rPr>
          <w:sz w:val="24"/>
          <w:szCs w:val="24"/>
        </w:rPr>
        <w:t xml:space="preserve">Armstrong, </w:t>
      </w:r>
      <w:r>
        <w:rPr>
          <w:sz w:val="24"/>
          <w:szCs w:val="24"/>
        </w:rPr>
        <w:t>Octubre</w:t>
      </w:r>
      <w:r w:rsidRPr="00AB2638">
        <w:rPr>
          <w:sz w:val="24"/>
          <w:szCs w:val="24"/>
        </w:rPr>
        <w:t xml:space="preserve"> </w:t>
      </w:r>
      <w:r>
        <w:rPr>
          <w:sz w:val="24"/>
          <w:szCs w:val="24"/>
        </w:rPr>
        <w:t>23</w:t>
      </w:r>
      <w:r w:rsidRPr="00AB2638">
        <w:rPr>
          <w:sz w:val="24"/>
          <w:szCs w:val="24"/>
        </w:rPr>
        <w:t xml:space="preserve"> de 2018.-</w:t>
      </w: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Default="003165EC" w:rsidP="00A22C57">
      <w:pPr>
        <w:pStyle w:val="Prrafodelista"/>
        <w:jc w:val="center"/>
        <w:rPr>
          <w:sz w:val="24"/>
          <w:szCs w:val="24"/>
        </w:rPr>
      </w:pPr>
    </w:p>
    <w:p w:rsidR="003165EC" w:rsidRPr="003165EC" w:rsidRDefault="003165EC" w:rsidP="003165EC">
      <w:pPr>
        <w:rPr>
          <w:sz w:val="24"/>
          <w:szCs w:val="24"/>
        </w:rPr>
      </w:pPr>
      <w:r w:rsidRPr="003165EC">
        <w:rPr>
          <w:sz w:val="24"/>
          <w:szCs w:val="24"/>
          <w:highlight w:val="yellow"/>
        </w:rPr>
        <w:lastRenderedPageBreak/>
        <w:t>COMISIÓN DE INTERPRETACIÓN Y GOBIERNO</w:t>
      </w:r>
    </w:p>
    <w:p w:rsidR="003165EC" w:rsidRPr="001267A8" w:rsidRDefault="003165EC" w:rsidP="003165EC">
      <w:pPr>
        <w:rPr>
          <w:sz w:val="22"/>
          <w:szCs w:val="22"/>
        </w:rPr>
      </w:pPr>
    </w:p>
    <w:p w:rsidR="003165EC" w:rsidRPr="00B0444B" w:rsidRDefault="003165EC" w:rsidP="003165EC">
      <w:pPr>
        <w:jc w:val="both"/>
        <w:rPr>
          <w:sz w:val="24"/>
          <w:szCs w:val="24"/>
        </w:rPr>
      </w:pPr>
      <w:r w:rsidRPr="00B0444B">
        <w:rPr>
          <w:sz w:val="24"/>
          <w:szCs w:val="24"/>
          <w:u w:val="single"/>
        </w:rPr>
        <w:t>BLOQUE JUSTICILISTA:</w:t>
      </w:r>
      <w:r w:rsidRPr="00B0444B">
        <w:rPr>
          <w:sz w:val="24"/>
          <w:szCs w:val="24"/>
        </w:rPr>
        <w:t xml:space="preserve"> </w:t>
      </w:r>
    </w:p>
    <w:p w:rsidR="003165EC" w:rsidRDefault="003165EC" w:rsidP="003165EC">
      <w:pPr>
        <w:jc w:val="both"/>
        <w:rPr>
          <w:sz w:val="18"/>
        </w:rPr>
      </w:pPr>
      <w:r>
        <w:rPr>
          <w:sz w:val="18"/>
        </w:rPr>
        <w:t xml:space="preserve">  </w:t>
      </w:r>
    </w:p>
    <w:p w:rsidR="003165EC" w:rsidRDefault="003165EC" w:rsidP="003165EC">
      <w:pPr>
        <w:jc w:val="both"/>
        <w:rPr>
          <w:sz w:val="18"/>
        </w:rPr>
      </w:pPr>
    </w:p>
    <w:p w:rsidR="00B0444B" w:rsidRDefault="003165EC" w:rsidP="00B0444B">
      <w:pPr>
        <w:pStyle w:val="Prrafodelista"/>
        <w:numPr>
          <w:ilvl w:val="0"/>
          <w:numId w:val="2"/>
        </w:numPr>
        <w:jc w:val="center"/>
        <w:rPr>
          <w:sz w:val="24"/>
          <w:szCs w:val="24"/>
        </w:rPr>
      </w:pPr>
      <w:r w:rsidRPr="00B0444B">
        <w:rPr>
          <w:sz w:val="24"/>
          <w:szCs w:val="24"/>
        </w:rPr>
        <w:t xml:space="preserve">PROYECTO DE  ORDENANZA: CREACIÓN DE  LA CASA SOLIDARIA EN LA </w:t>
      </w:r>
    </w:p>
    <w:p w:rsidR="003165EC" w:rsidRPr="00B0444B" w:rsidRDefault="00B0444B" w:rsidP="00B0444B">
      <w:pPr>
        <w:pStyle w:val="Prrafodelista"/>
        <w:rPr>
          <w:sz w:val="24"/>
          <w:szCs w:val="24"/>
        </w:rPr>
      </w:pPr>
      <w:r>
        <w:rPr>
          <w:sz w:val="24"/>
          <w:szCs w:val="24"/>
        </w:rPr>
        <w:t xml:space="preserve">                                                              </w:t>
      </w:r>
      <w:r w:rsidR="003165EC" w:rsidRPr="00B0444B">
        <w:rPr>
          <w:sz w:val="24"/>
          <w:szCs w:val="24"/>
        </w:rPr>
        <w:t>CIUDAD DE</w:t>
      </w:r>
      <w:r>
        <w:rPr>
          <w:sz w:val="24"/>
          <w:szCs w:val="24"/>
        </w:rPr>
        <w:t xml:space="preserve"> </w:t>
      </w:r>
      <w:r w:rsidR="003165EC" w:rsidRPr="00B0444B">
        <w:rPr>
          <w:sz w:val="24"/>
          <w:szCs w:val="24"/>
        </w:rPr>
        <w:t>ROSARIO.</w:t>
      </w:r>
    </w:p>
    <w:sectPr w:rsidR="003165EC" w:rsidRPr="00B0444B" w:rsidSect="00D4242C">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http://www.cadena3.com/images/c3_fondoLineaGris.gif" style="width:1pt;height:1pt;visibility:visible;mso-wrap-style:square" o:bullet="t">
        <v:imagedata r:id="rId1" o:title="c3_fondoLineaGris"/>
      </v:shape>
    </w:pict>
  </w:numPicBullet>
  <w:abstractNum w:abstractNumId="0">
    <w:nsid w:val="076C6948"/>
    <w:multiLevelType w:val="hybridMultilevel"/>
    <w:tmpl w:val="C608B3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A3D28"/>
    <w:multiLevelType w:val="hybridMultilevel"/>
    <w:tmpl w:val="70085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35110C"/>
    <w:multiLevelType w:val="hybridMultilevel"/>
    <w:tmpl w:val="1CD6AC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3D2A6B"/>
    <w:multiLevelType w:val="hybridMultilevel"/>
    <w:tmpl w:val="5C1AB2B8"/>
    <w:lvl w:ilvl="0" w:tplc="0ACE06D4">
      <w:numFmt w:val="bullet"/>
      <w:lvlText w:val="-"/>
      <w:lvlJc w:val="left"/>
      <w:pPr>
        <w:ind w:left="720" w:hanging="360"/>
      </w:pPr>
      <w:rPr>
        <w:rFonts w:ascii="Garamond" w:eastAsiaTheme="minorHAnsi" w:hAnsi="Garamond"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0F11988"/>
    <w:multiLevelType w:val="hybridMultilevel"/>
    <w:tmpl w:val="09067A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6E0BE2"/>
    <w:multiLevelType w:val="hybridMultilevel"/>
    <w:tmpl w:val="C682FF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976505"/>
    <w:multiLevelType w:val="hybridMultilevel"/>
    <w:tmpl w:val="6C94D09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19E059AD"/>
    <w:multiLevelType w:val="hybridMultilevel"/>
    <w:tmpl w:val="5C9AEE5A"/>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A84603E"/>
    <w:multiLevelType w:val="hybridMultilevel"/>
    <w:tmpl w:val="F61AC94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2A12B41"/>
    <w:multiLevelType w:val="hybridMultilevel"/>
    <w:tmpl w:val="9E106AF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67441E1"/>
    <w:multiLevelType w:val="hybridMultilevel"/>
    <w:tmpl w:val="48AA25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A816E4"/>
    <w:multiLevelType w:val="hybridMultilevel"/>
    <w:tmpl w:val="A80C609C"/>
    <w:lvl w:ilvl="0" w:tplc="B12A415A">
      <w:start w:val="1"/>
      <w:numFmt w:val="bullet"/>
      <w:lvlText w:val=""/>
      <w:lvlPicBulletId w:val="0"/>
      <w:lvlJc w:val="left"/>
      <w:pPr>
        <w:tabs>
          <w:tab w:val="num" w:pos="720"/>
        </w:tabs>
        <w:ind w:left="720" w:hanging="360"/>
      </w:pPr>
      <w:rPr>
        <w:rFonts w:ascii="Symbol" w:hAnsi="Symbol" w:hint="default"/>
      </w:rPr>
    </w:lvl>
    <w:lvl w:ilvl="1" w:tplc="67BCFF34" w:tentative="1">
      <w:start w:val="1"/>
      <w:numFmt w:val="bullet"/>
      <w:lvlText w:val=""/>
      <w:lvlJc w:val="left"/>
      <w:pPr>
        <w:tabs>
          <w:tab w:val="num" w:pos="1440"/>
        </w:tabs>
        <w:ind w:left="1440" w:hanging="360"/>
      </w:pPr>
      <w:rPr>
        <w:rFonts w:ascii="Symbol" w:hAnsi="Symbol" w:hint="default"/>
      </w:rPr>
    </w:lvl>
    <w:lvl w:ilvl="2" w:tplc="FD927CFE" w:tentative="1">
      <w:start w:val="1"/>
      <w:numFmt w:val="bullet"/>
      <w:lvlText w:val=""/>
      <w:lvlJc w:val="left"/>
      <w:pPr>
        <w:tabs>
          <w:tab w:val="num" w:pos="2160"/>
        </w:tabs>
        <w:ind w:left="2160" w:hanging="360"/>
      </w:pPr>
      <w:rPr>
        <w:rFonts w:ascii="Symbol" w:hAnsi="Symbol" w:hint="default"/>
      </w:rPr>
    </w:lvl>
    <w:lvl w:ilvl="3" w:tplc="BF129B2C" w:tentative="1">
      <w:start w:val="1"/>
      <w:numFmt w:val="bullet"/>
      <w:lvlText w:val=""/>
      <w:lvlJc w:val="left"/>
      <w:pPr>
        <w:tabs>
          <w:tab w:val="num" w:pos="2880"/>
        </w:tabs>
        <w:ind w:left="2880" w:hanging="360"/>
      </w:pPr>
      <w:rPr>
        <w:rFonts w:ascii="Symbol" w:hAnsi="Symbol" w:hint="default"/>
      </w:rPr>
    </w:lvl>
    <w:lvl w:ilvl="4" w:tplc="940E80D4" w:tentative="1">
      <w:start w:val="1"/>
      <w:numFmt w:val="bullet"/>
      <w:lvlText w:val=""/>
      <w:lvlJc w:val="left"/>
      <w:pPr>
        <w:tabs>
          <w:tab w:val="num" w:pos="3600"/>
        </w:tabs>
        <w:ind w:left="3600" w:hanging="360"/>
      </w:pPr>
      <w:rPr>
        <w:rFonts w:ascii="Symbol" w:hAnsi="Symbol" w:hint="default"/>
      </w:rPr>
    </w:lvl>
    <w:lvl w:ilvl="5" w:tplc="C33437BA" w:tentative="1">
      <w:start w:val="1"/>
      <w:numFmt w:val="bullet"/>
      <w:lvlText w:val=""/>
      <w:lvlJc w:val="left"/>
      <w:pPr>
        <w:tabs>
          <w:tab w:val="num" w:pos="4320"/>
        </w:tabs>
        <w:ind w:left="4320" w:hanging="360"/>
      </w:pPr>
      <w:rPr>
        <w:rFonts w:ascii="Symbol" w:hAnsi="Symbol" w:hint="default"/>
      </w:rPr>
    </w:lvl>
    <w:lvl w:ilvl="6" w:tplc="46686E3C" w:tentative="1">
      <w:start w:val="1"/>
      <w:numFmt w:val="bullet"/>
      <w:lvlText w:val=""/>
      <w:lvlJc w:val="left"/>
      <w:pPr>
        <w:tabs>
          <w:tab w:val="num" w:pos="5040"/>
        </w:tabs>
        <w:ind w:left="5040" w:hanging="360"/>
      </w:pPr>
      <w:rPr>
        <w:rFonts w:ascii="Symbol" w:hAnsi="Symbol" w:hint="default"/>
      </w:rPr>
    </w:lvl>
    <w:lvl w:ilvl="7" w:tplc="6674DE50" w:tentative="1">
      <w:start w:val="1"/>
      <w:numFmt w:val="bullet"/>
      <w:lvlText w:val=""/>
      <w:lvlJc w:val="left"/>
      <w:pPr>
        <w:tabs>
          <w:tab w:val="num" w:pos="5760"/>
        </w:tabs>
        <w:ind w:left="5760" w:hanging="360"/>
      </w:pPr>
      <w:rPr>
        <w:rFonts w:ascii="Symbol" w:hAnsi="Symbol" w:hint="default"/>
      </w:rPr>
    </w:lvl>
    <w:lvl w:ilvl="8" w:tplc="58A62D38" w:tentative="1">
      <w:start w:val="1"/>
      <w:numFmt w:val="bullet"/>
      <w:lvlText w:val=""/>
      <w:lvlJc w:val="left"/>
      <w:pPr>
        <w:tabs>
          <w:tab w:val="num" w:pos="6480"/>
        </w:tabs>
        <w:ind w:left="6480" w:hanging="360"/>
      </w:pPr>
      <w:rPr>
        <w:rFonts w:ascii="Symbol" w:hAnsi="Symbol" w:hint="default"/>
      </w:rPr>
    </w:lvl>
  </w:abstractNum>
  <w:abstractNum w:abstractNumId="12">
    <w:nsid w:val="63464E35"/>
    <w:multiLevelType w:val="hybridMultilevel"/>
    <w:tmpl w:val="95FEBDF4"/>
    <w:lvl w:ilvl="0" w:tplc="DE90BC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317DCD"/>
    <w:multiLevelType w:val="hybridMultilevel"/>
    <w:tmpl w:val="B046E2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9A660B0"/>
    <w:multiLevelType w:val="hybridMultilevel"/>
    <w:tmpl w:val="5B2616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B360EAE"/>
    <w:multiLevelType w:val="hybridMultilevel"/>
    <w:tmpl w:val="FB22DF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6"/>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15"/>
  </w:num>
  <w:num w:numId="10">
    <w:abstractNumId w:val="14"/>
  </w:num>
  <w:num w:numId="11">
    <w:abstractNumId w:val="12"/>
  </w:num>
  <w:num w:numId="12">
    <w:abstractNumId w:val="10"/>
  </w:num>
  <w:num w:numId="13">
    <w:abstractNumId w:val="4"/>
  </w:num>
  <w:num w:numId="14">
    <w:abstractNumId w:val="2"/>
  </w:num>
  <w:num w:numId="15">
    <w:abstractNumId w:val="0"/>
  </w:num>
  <w:num w:numId="16">
    <w:abstractNumId w:val="5"/>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0A14B1"/>
    <w:rsid w:val="00055E1C"/>
    <w:rsid w:val="0008064B"/>
    <w:rsid w:val="00083952"/>
    <w:rsid w:val="000A14B1"/>
    <w:rsid w:val="000D08C2"/>
    <w:rsid w:val="00110B1F"/>
    <w:rsid w:val="00150963"/>
    <w:rsid w:val="00175FA3"/>
    <w:rsid w:val="001B09DC"/>
    <w:rsid w:val="001F5538"/>
    <w:rsid w:val="0020124C"/>
    <w:rsid w:val="002F4741"/>
    <w:rsid w:val="003063D5"/>
    <w:rsid w:val="003165EC"/>
    <w:rsid w:val="003170F3"/>
    <w:rsid w:val="00356310"/>
    <w:rsid w:val="003A23EE"/>
    <w:rsid w:val="003E21CA"/>
    <w:rsid w:val="003F74E2"/>
    <w:rsid w:val="0040134F"/>
    <w:rsid w:val="00485363"/>
    <w:rsid w:val="0050581D"/>
    <w:rsid w:val="00534C9E"/>
    <w:rsid w:val="005911C5"/>
    <w:rsid w:val="005C0A1B"/>
    <w:rsid w:val="005C413A"/>
    <w:rsid w:val="005E4495"/>
    <w:rsid w:val="0062759D"/>
    <w:rsid w:val="00636881"/>
    <w:rsid w:val="00684BE3"/>
    <w:rsid w:val="006959EE"/>
    <w:rsid w:val="006D7BFE"/>
    <w:rsid w:val="007220BB"/>
    <w:rsid w:val="0074431E"/>
    <w:rsid w:val="007F10D7"/>
    <w:rsid w:val="00817EA4"/>
    <w:rsid w:val="00895A44"/>
    <w:rsid w:val="008A4F95"/>
    <w:rsid w:val="008A7EB0"/>
    <w:rsid w:val="00A22C57"/>
    <w:rsid w:val="00A32376"/>
    <w:rsid w:val="00A51846"/>
    <w:rsid w:val="00B0444B"/>
    <w:rsid w:val="00B517F4"/>
    <w:rsid w:val="00B65729"/>
    <w:rsid w:val="00BF6472"/>
    <w:rsid w:val="00C038B4"/>
    <w:rsid w:val="00C661F3"/>
    <w:rsid w:val="00CF62A4"/>
    <w:rsid w:val="00D4242C"/>
    <w:rsid w:val="00E62E2D"/>
    <w:rsid w:val="00EB398C"/>
    <w:rsid w:val="00F1171B"/>
    <w:rsid w:val="00F12B91"/>
    <w:rsid w:val="00F52A11"/>
    <w:rsid w:val="00F60864"/>
    <w:rsid w:val="00F65CD3"/>
    <w:rsid w:val="00F82A8C"/>
    <w:rsid w:val="00F84901"/>
    <w:rsid w:val="00FE02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4E2"/>
    <w:pPr>
      <w:spacing w:after="0" w:line="240" w:lineRule="auto"/>
    </w:pPr>
    <w:rPr>
      <w:rFonts w:ascii="Times New Roman" w:eastAsia="Times New Roman" w:hAnsi="Times New Roman" w:cs="Times New Roman"/>
      <w:sz w:val="20"/>
      <w:szCs w:val="20"/>
      <w:lang w:val="es-AR" w:eastAsia="es-MX"/>
    </w:rPr>
  </w:style>
  <w:style w:type="paragraph" w:styleId="Ttulo1">
    <w:name w:val="heading 1"/>
    <w:basedOn w:val="Normal"/>
    <w:next w:val="Normal"/>
    <w:link w:val="Ttulo1Car"/>
    <w:uiPriority w:val="9"/>
    <w:qFormat/>
    <w:rsid w:val="00A22C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F74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14B1"/>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4B1"/>
    <w:rPr>
      <w:rFonts w:ascii="Tahoma" w:hAnsi="Tahoma" w:cs="Tahoma"/>
      <w:sz w:val="16"/>
      <w:szCs w:val="16"/>
    </w:rPr>
  </w:style>
  <w:style w:type="paragraph" w:styleId="NormalWeb">
    <w:name w:val="Normal (Web)"/>
    <w:basedOn w:val="Normal"/>
    <w:uiPriority w:val="99"/>
    <w:rsid w:val="00175FA3"/>
    <w:pPr>
      <w:spacing w:before="100" w:beforeAutospacing="1" w:after="100" w:afterAutospacing="1"/>
    </w:pPr>
    <w:rPr>
      <w:rFonts w:ascii="Verdana" w:hAnsi="Verdana"/>
      <w:sz w:val="18"/>
      <w:szCs w:val="18"/>
      <w:lang w:eastAsia="es-ES"/>
    </w:rPr>
  </w:style>
  <w:style w:type="character" w:styleId="Textoennegrita">
    <w:name w:val="Strong"/>
    <w:basedOn w:val="Fuentedeprrafopredeter"/>
    <w:uiPriority w:val="22"/>
    <w:qFormat/>
    <w:rsid w:val="00175FA3"/>
    <w:rPr>
      <w:b/>
      <w:bCs/>
    </w:rPr>
  </w:style>
  <w:style w:type="paragraph" w:styleId="Prrafodelista">
    <w:name w:val="List Paragraph"/>
    <w:basedOn w:val="Normal"/>
    <w:uiPriority w:val="34"/>
    <w:qFormat/>
    <w:rsid w:val="00CF62A4"/>
    <w:pPr>
      <w:ind w:left="720"/>
      <w:contextualSpacing/>
    </w:pPr>
  </w:style>
  <w:style w:type="character" w:styleId="Hipervnculo">
    <w:name w:val="Hyperlink"/>
    <w:basedOn w:val="Fuentedeprrafopredeter"/>
    <w:uiPriority w:val="99"/>
    <w:unhideWhenUsed/>
    <w:rsid w:val="00817EA4"/>
    <w:rPr>
      <w:color w:val="0000FF"/>
      <w:u w:val="single"/>
    </w:rPr>
  </w:style>
  <w:style w:type="character" w:customStyle="1" w:styleId="corchete-llamada1">
    <w:name w:val="corchete-llamada1"/>
    <w:basedOn w:val="Fuentedeprrafopredeter"/>
    <w:rsid w:val="00817EA4"/>
    <w:rPr>
      <w:vanish/>
      <w:webHidden w:val="0"/>
      <w:specVanish w:val="0"/>
    </w:rPr>
  </w:style>
  <w:style w:type="character" w:customStyle="1" w:styleId="copete">
    <w:name w:val="copete"/>
    <w:basedOn w:val="Fuentedeprrafopredeter"/>
    <w:rsid w:val="00817EA4"/>
  </w:style>
  <w:style w:type="character" w:customStyle="1" w:styleId="Ttulo2Car">
    <w:name w:val="Título 2 Car"/>
    <w:basedOn w:val="Fuentedeprrafopredeter"/>
    <w:link w:val="Ttulo2"/>
    <w:uiPriority w:val="9"/>
    <w:semiHidden/>
    <w:rsid w:val="003F74E2"/>
    <w:rPr>
      <w:rFonts w:asciiTheme="majorHAnsi" w:eastAsiaTheme="majorEastAsia" w:hAnsiTheme="majorHAnsi" w:cstheme="majorBidi"/>
      <w:b/>
      <w:bCs/>
      <w:color w:val="4F81BD" w:themeColor="accent1"/>
      <w:sz w:val="26"/>
      <w:szCs w:val="26"/>
      <w:lang w:val="es-AR" w:eastAsia="es-MX"/>
    </w:rPr>
  </w:style>
  <w:style w:type="character" w:styleId="nfasis">
    <w:name w:val="Emphasis"/>
    <w:basedOn w:val="Fuentedeprrafopredeter"/>
    <w:uiPriority w:val="20"/>
    <w:qFormat/>
    <w:rsid w:val="003F74E2"/>
    <w:rPr>
      <w:i/>
      <w:iCs/>
    </w:rPr>
  </w:style>
  <w:style w:type="paragraph" w:customStyle="1" w:styleId="Cuerpo">
    <w:name w:val="Cuerpo"/>
    <w:rsid w:val="003F74E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s-ES"/>
    </w:rPr>
  </w:style>
  <w:style w:type="character" w:customStyle="1" w:styleId="Ninguno">
    <w:name w:val="Ninguno"/>
    <w:rsid w:val="003F74E2"/>
    <w:rPr>
      <w:lang w:val="en-US"/>
    </w:rPr>
  </w:style>
  <w:style w:type="character" w:customStyle="1" w:styleId="apple-style-span">
    <w:name w:val="apple-style-span"/>
    <w:basedOn w:val="Fuentedeprrafopredeter"/>
    <w:rsid w:val="002F4741"/>
  </w:style>
  <w:style w:type="character" w:customStyle="1" w:styleId="Ttulo1Car">
    <w:name w:val="Título 1 Car"/>
    <w:basedOn w:val="Fuentedeprrafopredeter"/>
    <w:link w:val="Ttulo1"/>
    <w:uiPriority w:val="9"/>
    <w:rsid w:val="00A22C57"/>
    <w:rPr>
      <w:rFonts w:asciiTheme="majorHAnsi" w:eastAsiaTheme="majorEastAsia" w:hAnsiTheme="majorHAnsi" w:cstheme="majorBidi"/>
      <w:b/>
      <w:bCs/>
      <w:color w:val="365F91" w:themeColor="accent1" w:themeShade="BF"/>
      <w:sz w:val="28"/>
      <w:szCs w:val="28"/>
      <w:lang w:val="es-AR" w:eastAsia="es-MX"/>
    </w:rPr>
  </w:style>
  <w:style w:type="paragraph" w:styleId="Sinespaciado">
    <w:name w:val="No Spacing"/>
    <w:uiPriority w:val="1"/>
    <w:qFormat/>
    <w:rsid w:val="00A22C57"/>
    <w:pPr>
      <w:spacing w:after="0" w:line="240" w:lineRule="auto"/>
    </w:pPr>
    <w:rPr>
      <w:rFonts w:ascii="Calibri" w:eastAsia="Calibri" w:hAnsi="Calibri" w:cs="Times New Roman"/>
      <w:lang w:val="es-AR"/>
    </w:rPr>
  </w:style>
  <w:style w:type="paragraph" w:customStyle="1" w:styleId="yiv7738919927msonormal">
    <w:name w:val="yiv7738919927msonormal"/>
    <w:basedOn w:val="Normal"/>
    <w:rsid w:val="00055E1C"/>
    <w:pPr>
      <w:spacing w:before="100" w:beforeAutospacing="1" w:after="100" w:afterAutospacing="1"/>
    </w:pPr>
    <w:rPr>
      <w:sz w:val="24"/>
      <w:szCs w:val="24"/>
      <w:lang w:val="es-ES" w:eastAsia="es-ES"/>
    </w:rPr>
  </w:style>
  <w:style w:type="paragraph" w:customStyle="1" w:styleId="Default">
    <w:name w:val="Default"/>
    <w:uiPriority w:val="99"/>
    <w:rsid w:val="005911C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13</Pages>
  <Words>2963</Words>
  <Characters>16302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19227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dc:creator>
  <cp:keywords/>
  <dc:description/>
  <cp:lastModifiedBy>More</cp:lastModifiedBy>
  <cp:revision>28</cp:revision>
  <dcterms:created xsi:type="dcterms:W3CDTF">2018-09-10T12:04:00Z</dcterms:created>
  <dcterms:modified xsi:type="dcterms:W3CDTF">2018-10-25T12:32:00Z</dcterms:modified>
</cp:coreProperties>
</file>